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2"/>
        <w:gridCol w:w="697"/>
        <w:gridCol w:w="709"/>
        <w:gridCol w:w="850"/>
        <w:gridCol w:w="246"/>
        <w:gridCol w:w="888"/>
        <w:gridCol w:w="142"/>
        <w:gridCol w:w="1170"/>
        <w:gridCol w:w="88"/>
        <w:gridCol w:w="654"/>
        <w:gridCol w:w="590"/>
        <w:gridCol w:w="188"/>
        <w:gridCol w:w="145"/>
        <w:gridCol w:w="567"/>
        <w:gridCol w:w="618"/>
      </w:tblGrid>
      <w:tr w:rsidR="003A2BAD" w:rsidRPr="003A2BAD" w14:paraId="2B6289C8" w14:textId="77777777" w:rsidTr="12A7F679">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7B700ED2" w14:textId="77777777" w:rsidR="007868FB" w:rsidRPr="003A2BAD" w:rsidRDefault="007868FB" w:rsidP="00E82EA3">
            <w:pPr>
              <w:spacing w:before="60" w:after="60" w:line="240" w:lineRule="auto"/>
              <w:ind w:left="397" w:hanging="397"/>
              <w:rPr>
                <w:rFonts w:ascii="Arial" w:hAnsi="Arial" w:cs="Arial"/>
                <w:b/>
                <w:sz w:val="20"/>
                <w:szCs w:val="20"/>
                <w:lang w:val="en-GB"/>
              </w:rPr>
            </w:pPr>
            <w:r w:rsidRPr="003A2BAD">
              <w:rPr>
                <w:rFonts w:ascii="Arial" w:hAnsi="Arial" w:cs="Arial"/>
                <w:b/>
                <w:sz w:val="20"/>
                <w:szCs w:val="20"/>
                <w:lang w:val="en-GB"/>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14F58E58" w14:textId="77777777" w:rsidR="007868FB" w:rsidRPr="003A2BAD" w:rsidRDefault="00AB6CED" w:rsidP="00AB6CED">
            <w:pPr>
              <w:spacing w:before="60" w:after="60" w:line="240" w:lineRule="auto"/>
              <w:rPr>
                <w:rFonts w:ascii="Arial" w:hAnsi="Arial" w:cs="Arial"/>
                <w:b/>
                <w:sz w:val="20"/>
                <w:szCs w:val="20"/>
                <w:lang w:val="en-GB"/>
              </w:rPr>
            </w:pPr>
            <w:r w:rsidRPr="003A2BAD">
              <w:rPr>
                <w:rFonts w:ascii="Arial" w:hAnsi="Arial" w:cs="Arial"/>
                <w:b/>
                <w:sz w:val="20"/>
                <w:szCs w:val="20"/>
                <w:lang w:val="en-GB"/>
              </w:rPr>
              <w:t>STOCK EXCHANGES</w:t>
            </w:r>
            <w:r w:rsidR="009075C4" w:rsidRPr="003A2BAD">
              <w:rPr>
                <w:rFonts w:ascii="Arial" w:hAnsi="Arial" w:cs="Arial"/>
                <w:b/>
                <w:sz w:val="20"/>
                <w:szCs w:val="20"/>
                <w:lang w:val="en-GB"/>
              </w:rPr>
              <w:t xml:space="preserve"> AND SECURITIES</w:t>
            </w:r>
          </w:p>
        </w:tc>
      </w:tr>
      <w:tr w:rsidR="003A2BAD" w:rsidRPr="003A2BAD" w14:paraId="2E4F7641" w14:textId="77777777" w:rsidTr="12A7F679">
        <w:tc>
          <w:tcPr>
            <w:tcW w:w="1912" w:type="dxa"/>
            <w:tcBorders>
              <w:top w:val="single" w:sz="12" w:space="0" w:color="auto"/>
              <w:left w:val="single" w:sz="12" w:space="0" w:color="auto"/>
            </w:tcBorders>
            <w:shd w:val="clear" w:color="auto" w:fill="CCFFFF"/>
            <w:tcMar>
              <w:left w:w="57" w:type="dxa"/>
              <w:right w:w="57" w:type="dxa"/>
            </w:tcMar>
            <w:vAlign w:val="center"/>
          </w:tcPr>
          <w:p w14:paraId="7E4C7FE4" w14:textId="77777777" w:rsidR="007868FB" w:rsidRPr="003A2BAD" w:rsidRDefault="007868FB" w:rsidP="00E82EA3">
            <w:pPr>
              <w:spacing w:after="0" w:line="240" w:lineRule="auto"/>
              <w:rPr>
                <w:rStyle w:val="Naglaeno"/>
                <w:rFonts w:ascii="Arial" w:hAnsi="Arial" w:cs="Arial"/>
                <w:b w:val="0"/>
                <w:sz w:val="20"/>
                <w:szCs w:val="20"/>
                <w:lang w:val="en-GB"/>
              </w:rPr>
            </w:pPr>
            <w:r w:rsidRPr="003A2BAD">
              <w:rPr>
                <w:rStyle w:val="Naglaeno"/>
                <w:rFonts w:ascii="Arial" w:hAnsi="Arial" w:cs="Arial"/>
                <w:b w:val="0"/>
                <w:sz w:val="20"/>
                <w:szCs w:val="20"/>
                <w:lang w:val="en-GB"/>
              </w:rPr>
              <w:t>Code</w:t>
            </w:r>
          </w:p>
        </w:tc>
        <w:tc>
          <w:tcPr>
            <w:tcW w:w="2502" w:type="dxa"/>
            <w:gridSpan w:val="4"/>
            <w:tcBorders>
              <w:top w:val="single" w:sz="12" w:space="0" w:color="auto"/>
              <w:right w:val="single" w:sz="12" w:space="0" w:color="auto"/>
            </w:tcBorders>
            <w:tcMar>
              <w:left w:w="57" w:type="dxa"/>
              <w:right w:w="57" w:type="dxa"/>
            </w:tcMar>
          </w:tcPr>
          <w:p w14:paraId="57D33D8C" w14:textId="77777777" w:rsidR="00C44A16" w:rsidRPr="003A2BAD" w:rsidRDefault="00BD123C" w:rsidP="00C44A16">
            <w:pPr>
              <w:spacing w:after="0" w:line="240" w:lineRule="auto"/>
              <w:rPr>
                <w:rFonts w:ascii="Arial" w:hAnsi="Arial" w:cs="Arial"/>
                <w:sz w:val="20"/>
                <w:szCs w:val="20"/>
                <w:lang w:val="en-GB"/>
              </w:rPr>
            </w:pPr>
            <w:r w:rsidRPr="003A2BAD">
              <w:rPr>
                <w:rFonts w:ascii="Arial" w:hAnsi="Arial" w:cs="Arial"/>
                <w:sz w:val="20"/>
                <w:szCs w:val="20"/>
                <w:lang w:val="en-GB"/>
              </w:rPr>
              <w:t>EUBB18</w:t>
            </w:r>
          </w:p>
          <w:p w14:paraId="5DECF71A" w14:textId="77777777" w:rsidR="007868FB" w:rsidRPr="003A2BAD" w:rsidRDefault="007868FB" w:rsidP="00C44A16">
            <w:pPr>
              <w:spacing w:after="0" w:line="240" w:lineRule="auto"/>
              <w:rPr>
                <w:rFonts w:ascii="Arial" w:hAnsi="Arial" w:cs="Arial"/>
                <w:sz w:val="20"/>
                <w:szCs w:val="20"/>
                <w:lang w:val="en-GB"/>
              </w:rPr>
            </w:pP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66D09914" w14:textId="77777777" w:rsidR="007868FB" w:rsidRPr="003A2BAD" w:rsidRDefault="007868FB" w:rsidP="00E82EA3">
            <w:pPr>
              <w:spacing w:after="0" w:line="240" w:lineRule="auto"/>
              <w:rPr>
                <w:rFonts w:ascii="Arial" w:hAnsi="Arial" w:cs="Arial"/>
                <w:sz w:val="20"/>
                <w:szCs w:val="20"/>
                <w:lang w:val="en-GB"/>
              </w:rPr>
            </w:pPr>
            <w:r w:rsidRPr="003A2BAD">
              <w:rPr>
                <w:rFonts w:ascii="Arial" w:hAnsi="Arial" w:cs="Arial"/>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tcPr>
          <w:p w14:paraId="6B8D7F09" w14:textId="77777777" w:rsidR="007868FB" w:rsidRPr="003A2BAD" w:rsidRDefault="00C44A16" w:rsidP="00E82EA3">
            <w:pPr>
              <w:spacing w:after="0" w:line="240" w:lineRule="auto"/>
              <w:rPr>
                <w:rFonts w:ascii="Arial" w:hAnsi="Arial" w:cs="Arial"/>
                <w:sz w:val="20"/>
                <w:szCs w:val="20"/>
                <w:lang w:val="en-GB"/>
              </w:rPr>
            </w:pPr>
            <w:r w:rsidRPr="003A2BAD">
              <w:rPr>
                <w:rFonts w:ascii="Arial" w:hAnsi="Arial" w:cs="Arial"/>
                <w:sz w:val="20"/>
                <w:szCs w:val="20"/>
                <w:lang w:val="en-GB"/>
              </w:rPr>
              <w:t>3</w:t>
            </w:r>
          </w:p>
        </w:tc>
      </w:tr>
      <w:tr w:rsidR="003A2BAD" w:rsidRPr="003A2BAD" w14:paraId="7549A9DC" w14:textId="77777777" w:rsidTr="12A7F679">
        <w:tc>
          <w:tcPr>
            <w:tcW w:w="1912" w:type="dxa"/>
            <w:tcBorders>
              <w:left w:val="single" w:sz="12" w:space="0" w:color="auto"/>
              <w:bottom w:val="single" w:sz="12" w:space="0" w:color="auto"/>
            </w:tcBorders>
            <w:shd w:val="clear" w:color="auto" w:fill="CCFFFF"/>
            <w:tcMar>
              <w:left w:w="57" w:type="dxa"/>
              <w:right w:w="57" w:type="dxa"/>
            </w:tcMar>
            <w:vAlign w:val="center"/>
          </w:tcPr>
          <w:p w14:paraId="39786A5D" w14:textId="77777777" w:rsidR="007868FB" w:rsidRPr="003A2BAD" w:rsidRDefault="007868FB" w:rsidP="00E82EA3">
            <w:pPr>
              <w:spacing w:after="0" w:line="240" w:lineRule="auto"/>
              <w:rPr>
                <w:rFonts w:ascii="Arial" w:hAnsi="Arial" w:cs="Arial"/>
                <w:sz w:val="20"/>
                <w:szCs w:val="20"/>
                <w:lang w:val="en-GB"/>
              </w:rPr>
            </w:pPr>
            <w:r w:rsidRPr="003A2BAD">
              <w:rPr>
                <w:rFonts w:ascii="Arial" w:hAnsi="Arial" w:cs="Arial"/>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14:paraId="5B9547F4" w14:textId="77777777" w:rsidR="00A8712C" w:rsidRPr="003A2BAD" w:rsidRDefault="00A8712C" w:rsidP="00A8712C">
            <w:pPr>
              <w:spacing w:after="0" w:line="240" w:lineRule="auto"/>
              <w:rPr>
                <w:rFonts w:ascii="Arial" w:hAnsi="Arial" w:cs="Arial"/>
                <w:sz w:val="20"/>
                <w:szCs w:val="20"/>
                <w:lang w:val="it-IT"/>
              </w:rPr>
            </w:pPr>
            <w:r w:rsidRPr="003A2BAD">
              <w:rPr>
                <w:rFonts w:ascii="Arial" w:hAnsi="Arial" w:cs="Arial"/>
                <w:sz w:val="20"/>
                <w:szCs w:val="20"/>
                <w:lang w:val="it-IT"/>
              </w:rPr>
              <w:t xml:space="preserve">Associate professor </w:t>
            </w:r>
          </w:p>
          <w:p w14:paraId="08F63123" w14:textId="77777777" w:rsidR="000966E1" w:rsidRPr="003A2BAD" w:rsidRDefault="00C44A16" w:rsidP="00A8712C">
            <w:pPr>
              <w:spacing w:after="0" w:line="240" w:lineRule="auto"/>
              <w:rPr>
                <w:rFonts w:ascii="Arial" w:hAnsi="Arial" w:cs="Arial"/>
                <w:sz w:val="20"/>
                <w:szCs w:val="20"/>
                <w:lang w:val="it-IT"/>
              </w:rPr>
            </w:pPr>
            <w:r w:rsidRPr="003A2BAD">
              <w:rPr>
                <w:rFonts w:ascii="Arial" w:hAnsi="Arial" w:cs="Arial"/>
                <w:sz w:val="20"/>
                <w:szCs w:val="20"/>
                <w:lang w:val="it-IT"/>
              </w:rPr>
              <w:t xml:space="preserve">Ana </w:t>
            </w:r>
            <w:proofErr w:type="spellStart"/>
            <w:r w:rsidRPr="003A2BAD">
              <w:rPr>
                <w:rFonts w:ascii="Arial" w:hAnsi="Arial" w:cs="Arial"/>
                <w:sz w:val="20"/>
                <w:szCs w:val="20"/>
                <w:lang w:val="it-IT"/>
              </w:rPr>
              <w:t>Rimac</w:t>
            </w:r>
            <w:proofErr w:type="spellEnd"/>
            <w:r w:rsidRPr="003A2BAD">
              <w:rPr>
                <w:rFonts w:ascii="Arial" w:hAnsi="Arial" w:cs="Arial"/>
                <w:sz w:val="20"/>
                <w:szCs w:val="20"/>
                <w:lang w:val="it-IT"/>
              </w:rPr>
              <w:t xml:space="preserve"> </w:t>
            </w:r>
            <w:proofErr w:type="spellStart"/>
            <w:r w:rsidRPr="003A2BAD">
              <w:rPr>
                <w:rFonts w:ascii="Arial" w:hAnsi="Arial" w:cs="Arial"/>
                <w:sz w:val="20"/>
                <w:szCs w:val="20"/>
                <w:lang w:val="it-IT"/>
              </w:rPr>
              <w:t>Smiljanić</w:t>
            </w:r>
            <w:proofErr w:type="spellEnd"/>
            <w:r w:rsidR="00A8712C" w:rsidRPr="003A2BAD">
              <w:rPr>
                <w:rFonts w:ascii="Arial" w:hAnsi="Arial" w:cs="Arial"/>
                <w:sz w:val="20"/>
                <w:szCs w:val="20"/>
                <w:lang w:val="it-IT"/>
              </w:rPr>
              <w:t xml:space="preserve">, </w:t>
            </w:r>
            <w:proofErr w:type="spellStart"/>
            <w:r w:rsidR="00A8712C" w:rsidRPr="003A2BAD">
              <w:rPr>
                <w:rFonts w:ascii="Arial" w:hAnsi="Arial" w:cs="Arial"/>
                <w:sz w:val="20"/>
                <w:szCs w:val="20"/>
                <w:lang w:val="it-IT"/>
              </w:rPr>
              <w:t>PhD</w:t>
            </w:r>
            <w:proofErr w:type="spellEnd"/>
          </w:p>
          <w:p w14:paraId="67C7C8DB" w14:textId="77777777" w:rsidR="007868FB" w:rsidRPr="003A2BAD" w:rsidRDefault="000966E1" w:rsidP="00A8712C">
            <w:pPr>
              <w:spacing w:after="0" w:line="240" w:lineRule="auto"/>
              <w:rPr>
                <w:rFonts w:ascii="Arial" w:hAnsi="Arial" w:cs="Arial"/>
                <w:sz w:val="20"/>
                <w:szCs w:val="20"/>
                <w:lang w:val="it-IT"/>
              </w:rPr>
            </w:pPr>
            <w:r w:rsidRPr="003A2BAD">
              <w:rPr>
                <w:rFonts w:ascii="Arial" w:hAnsi="Arial" w:cs="Arial"/>
                <w:sz w:val="20"/>
                <w:szCs w:val="20"/>
                <w:lang w:val="it-IT"/>
              </w:rPr>
              <w:t xml:space="preserve">Associate professor Josip </w:t>
            </w:r>
            <w:proofErr w:type="spellStart"/>
            <w:r w:rsidRPr="003A2BAD">
              <w:rPr>
                <w:rFonts w:ascii="Arial" w:hAnsi="Arial" w:cs="Arial"/>
                <w:sz w:val="20"/>
                <w:szCs w:val="20"/>
                <w:lang w:val="it-IT"/>
              </w:rPr>
              <w:t>Visković</w:t>
            </w:r>
            <w:proofErr w:type="spellEnd"/>
            <w:r w:rsidRPr="003A2BAD">
              <w:rPr>
                <w:rFonts w:ascii="Arial" w:hAnsi="Arial" w:cs="Arial"/>
                <w:sz w:val="20"/>
                <w:szCs w:val="20"/>
                <w:lang w:val="it-IT"/>
              </w:rPr>
              <w:t xml:space="preserve">, </w:t>
            </w:r>
            <w:proofErr w:type="spellStart"/>
            <w:r w:rsidRPr="003A2BAD">
              <w:rPr>
                <w:rFonts w:ascii="Arial" w:hAnsi="Arial" w:cs="Arial"/>
                <w:sz w:val="20"/>
                <w:szCs w:val="20"/>
                <w:lang w:val="it-IT"/>
              </w:rPr>
              <w:t>PhD</w:t>
            </w:r>
            <w:proofErr w:type="spellEnd"/>
            <w:r w:rsidR="00A8712C" w:rsidRPr="003A2BAD">
              <w:rPr>
                <w:rFonts w:ascii="Arial" w:hAnsi="Arial" w:cs="Arial"/>
                <w:sz w:val="20"/>
                <w:szCs w:val="20"/>
                <w:lang w:val="it-IT"/>
              </w:rPr>
              <w:t xml:space="preserve"> </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76715BC9" w14:textId="77777777" w:rsidR="007868FB" w:rsidRPr="003A2BAD" w:rsidRDefault="007868FB" w:rsidP="00E82EA3">
            <w:pPr>
              <w:spacing w:after="0" w:line="240" w:lineRule="auto"/>
              <w:rPr>
                <w:rFonts w:ascii="Arial" w:hAnsi="Arial" w:cs="Arial"/>
                <w:sz w:val="20"/>
                <w:szCs w:val="20"/>
                <w:lang w:val="en-GB"/>
              </w:rPr>
            </w:pPr>
            <w:r w:rsidRPr="003A2BAD">
              <w:rPr>
                <w:rFonts w:ascii="Arial" w:hAnsi="Arial" w:cs="Arial"/>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tcPr>
          <w:p w14:paraId="75DB333D" w14:textId="77777777" w:rsidR="007868FB" w:rsidRPr="003A2BAD" w:rsidRDefault="00BD123C" w:rsidP="00E82EA3">
            <w:pPr>
              <w:spacing w:after="0" w:line="240" w:lineRule="auto"/>
              <w:rPr>
                <w:rFonts w:ascii="Arial" w:hAnsi="Arial" w:cs="Arial"/>
                <w:sz w:val="20"/>
                <w:szCs w:val="20"/>
                <w:lang w:val="en-GB"/>
              </w:rPr>
            </w:pPr>
            <w:r w:rsidRPr="003A2BAD">
              <w:rPr>
                <w:rFonts w:ascii="Arial" w:hAnsi="Arial" w:cs="Arial"/>
                <w:sz w:val="20"/>
                <w:szCs w:val="20"/>
                <w:lang w:val="en-GB"/>
              </w:rPr>
              <w:t>5</w:t>
            </w:r>
          </w:p>
        </w:tc>
      </w:tr>
      <w:tr w:rsidR="003A2BAD" w:rsidRPr="003A2BAD" w14:paraId="1279CB3D" w14:textId="77777777" w:rsidTr="12A7F679">
        <w:trPr>
          <w:trHeight w:val="345"/>
        </w:trPr>
        <w:tc>
          <w:tcPr>
            <w:tcW w:w="1912" w:type="dxa"/>
            <w:vMerge w:val="restart"/>
            <w:tcBorders>
              <w:left w:val="single" w:sz="12" w:space="0" w:color="auto"/>
            </w:tcBorders>
            <w:shd w:val="clear" w:color="auto" w:fill="CCFFFF"/>
            <w:tcMar>
              <w:left w:w="57" w:type="dxa"/>
              <w:right w:w="57" w:type="dxa"/>
            </w:tcMar>
            <w:vAlign w:val="center"/>
          </w:tcPr>
          <w:p w14:paraId="2606631F" w14:textId="77777777" w:rsidR="007868FB" w:rsidRPr="003A2BAD" w:rsidRDefault="007868FB" w:rsidP="00E82EA3">
            <w:pPr>
              <w:spacing w:after="0" w:line="240" w:lineRule="auto"/>
              <w:rPr>
                <w:rFonts w:ascii="Arial" w:hAnsi="Arial" w:cs="Arial"/>
                <w:sz w:val="20"/>
                <w:szCs w:val="20"/>
                <w:lang w:val="en-GB"/>
              </w:rPr>
            </w:pPr>
            <w:r w:rsidRPr="003A2BAD">
              <w:rPr>
                <w:rFonts w:ascii="Arial" w:hAnsi="Arial" w:cs="Arial"/>
                <w:sz w:val="20"/>
                <w:szCs w:val="20"/>
                <w:lang w:val="en-GB"/>
              </w:rPr>
              <w:t>Associate teachers</w:t>
            </w:r>
          </w:p>
        </w:tc>
        <w:tc>
          <w:tcPr>
            <w:tcW w:w="2502" w:type="dxa"/>
            <w:gridSpan w:val="4"/>
            <w:vMerge w:val="restart"/>
            <w:tcBorders>
              <w:right w:val="single" w:sz="12" w:space="0" w:color="auto"/>
            </w:tcBorders>
            <w:tcMar>
              <w:left w:w="57" w:type="dxa"/>
              <w:right w:w="57" w:type="dxa"/>
            </w:tcMar>
          </w:tcPr>
          <w:p w14:paraId="5E155C06" w14:textId="77777777" w:rsidR="007868FB" w:rsidRPr="003A2BAD" w:rsidRDefault="007868FB" w:rsidP="00E82EA3">
            <w:pPr>
              <w:spacing w:after="0" w:line="240" w:lineRule="auto"/>
              <w:rPr>
                <w:rFonts w:ascii="Arial" w:hAnsi="Arial" w:cs="Arial"/>
                <w:sz w:val="20"/>
                <w:szCs w:val="20"/>
                <w:lang w:val="en-GB"/>
              </w:rPr>
            </w:pPr>
          </w:p>
        </w:tc>
        <w:tc>
          <w:tcPr>
            <w:tcW w:w="2288" w:type="dxa"/>
            <w:gridSpan w:val="4"/>
            <w:vMerge w:val="restart"/>
            <w:tcBorders>
              <w:right w:val="single" w:sz="12" w:space="0" w:color="auto"/>
            </w:tcBorders>
            <w:shd w:val="clear" w:color="auto" w:fill="CCFFFF"/>
            <w:tcMar>
              <w:left w:w="57" w:type="dxa"/>
              <w:right w:w="57" w:type="dxa"/>
            </w:tcMar>
            <w:vAlign w:val="center"/>
          </w:tcPr>
          <w:p w14:paraId="7478421F" w14:textId="77777777" w:rsidR="007868FB" w:rsidRPr="003A2BAD" w:rsidRDefault="007868FB" w:rsidP="00E82EA3">
            <w:pPr>
              <w:spacing w:after="0" w:line="240" w:lineRule="auto"/>
              <w:rPr>
                <w:rFonts w:ascii="Arial" w:hAnsi="Arial" w:cs="Arial"/>
                <w:sz w:val="20"/>
                <w:szCs w:val="20"/>
                <w:lang w:val="en-GB"/>
              </w:rPr>
            </w:pPr>
            <w:r w:rsidRPr="003A2BAD">
              <w:rPr>
                <w:rFonts w:ascii="Arial" w:hAnsi="Arial" w:cs="Arial"/>
                <w:sz w:val="20"/>
                <w:szCs w:val="20"/>
                <w:lang w:val="en-GB"/>
              </w:rPr>
              <w:t>Type of instruction (number of hours)</w:t>
            </w:r>
          </w:p>
        </w:tc>
        <w:tc>
          <w:tcPr>
            <w:tcW w:w="654" w:type="dxa"/>
            <w:tcBorders>
              <w:bottom w:val="single" w:sz="12" w:space="0" w:color="auto"/>
              <w:right w:val="single" w:sz="12" w:space="0" w:color="auto"/>
            </w:tcBorders>
            <w:tcMar>
              <w:left w:w="57" w:type="dxa"/>
              <w:right w:w="57" w:type="dxa"/>
            </w:tcMar>
            <w:vAlign w:val="center"/>
          </w:tcPr>
          <w:p w14:paraId="448D8756" w14:textId="77777777" w:rsidR="007868FB" w:rsidRPr="003A2BAD" w:rsidRDefault="007868FB" w:rsidP="00E82EA3">
            <w:pPr>
              <w:spacing w:after="0" w:line="240" w:lineRule="auto"/>
              <w:jc w:val="center"/>
              <w:rPr>
                <w:rFonts w:ascii="Arial" w:hAnsi="Arial" w:cs="Arial"/>
                <w:sz w:val="20"/>
                <w:szCs w:val="20"/>
                <w:lang w:val="en-GB"/>
              </w:rPr>
            </w:pPr>
            <w:r w:rsidRPr="003A2BAD">
              <w:rPr>
                <w:rFonts w:ascii="Arial" w:hAnsi="Arial" w:cs="Arial"/>
                <w:sz w:val="20"/>
                <w:szCs w:val="20"/>
                <w:lang w:val="en-GB"/>
              </w:rPr>
              <w:t>L</w:t>
            </w:r>
          </w:p>
        </w:tc>
        <w:tc>
          <w:tcPr>
            <w:tcW w:w="778" w:type="dxa"/>
            <w:gridSpan w:val="2"/>
            <w:tcBorders>
              <w:bottom w:val="single" w:sz="12" w:space="0" w:color="auto"/>
              <w:right w:val="single" w:sz="12" w:space="0" w:color="auto"/>
            </w:tcBorders>
            <w:vAlign w:val="center"/>
          </w:tcPr>
          <w:p w14:paraId="048DD3A0" w14:textId="77777777" w:rsidR="007868FB" w:rsidRPr="003A2BAD" w:rsidRDefault="007868FB" w:rsidP="00E82EA3">
            <w:pPr>
              <w:spacing w:after="0" w:line="240" w:lineRule="auto"/>
              <w:jc w:val="center"/>
              <w:rPr>
                <w:rFonts w:ascii="Arial" w:hAnsi="Arial" w:cs="Arial"/>
                <w:sz w:val="20"/>
                <w:szCs w:val="20"/>
                <w:lang w:val="en-GB"/>
              </w:rPr>
            </w:pPr>
            <w:r w:rsidRPr="003A2BAD">
              <w:rPr>
                <w:rFonts w:ascii="Arial" w:hAnsi="Arial" w:cs="Arial"/>
                <w:sz w:val="20"/>
                <w:szCs w:val="20"/>
                <w:lang w:val="en-GB"/>
              </w:rPr>
              <w:t>S</w:t>
            </w:r>
          </w:p>
        </w:tc>
        <w:tc>
          <w:tcPr>
            <w:tcW w:w="712" w:type="dxa"/>
            <w:gridSpan w:val="2"/>
            <w:tcBorders>
              <w:bottom w:val="single" w:sz="12" w:space="0" w:color="auto"/>
              <w:right w:val="single" w:sz="12" w:space="0" w:color="auto"/>
            </w:tcBorders>
            <w:vAlign w:val="center"/>
          </w:tcPr>
          <w:p w14:paraId="4FFC4B62" w14:textId="77777777" w:rsidR="007868FB" w:rsidRPr="003A2BAD" w:rsidRDefault="007868FB" w:rsidP="00E82EA3">
            <w:pPr>
              <w:spacing w:after="0" w:line="240" w:lineRule="auto"/>
              <w:jc w:val="center"/>
              <w:rPr>
                <w:rFonts w:ascii="Arial" w:hAnsi="Arial" w:cs="Arial"/>
                <w:sz w:val="20"/>
                <w:szCs w:val="20"/>
                <w:lang w:val="en-GB"/>
              </w:rPr>
            </w:pPr>
            <w:r w:rsidRPr="003A2BAD">
              <w:rPr>
                <w:rFonts w:ascii="Arial" w:hAnsi="Arial" w:cs="Arial"/>
                <w:sz w:val="20"/>
                <w:szCs w:val="20"/>
                <w:lang w:val="en-GB"/>
              </w:rPr>
              <w:t>E</w:t>
            </w:r>
          </w:p>
        </w:tc>
        <w:tc>
          <w:tcPr>
            <w:tcW w:w="618" w:type="dxa"/>
            <w:tcBorders>
              <w:bottom w:val="single" w:sz="12" w:space="0" w:color="auto"/>
              <w:right w:val="single" w:sz="12" w:space="0" w:color="auto"/>
            </w:tcBorders>
            <w:vAlign w:val="center"/>
          </w:tcPr>
          <w:p w14:paraId="1CE4D987" w14:textId="77777777" w:rsidR="007868FB" w:rsidRPr="003A2BAD" w:rsidRDefault="007868FB" w:rsidP="00E82EA3">
            <w:pPr>
              <w:spacing w:after="0" w:line="240" w:lineRule="auto"/>
              <w:jc w:val="center"/>
              <w:rPr>
                <w:rFonts w:ascii="Arial" w:hAnsi="Arial" w:cs="Arial"/>
                <w:sz w:val="20"/>
                <w:szCs w:val="20"/>
                <w:lang w:val="en-GB"/>
              </w:rPr>
            </w:pPr>
            <w:r w:rsidRPr="003A2BAD">
              <w:rPr>
                <w:rFonts w:ascii="Arial" w:hAnsi="Arial" w:cs="Arial"/>
                <w:sz w:val="20"/>
                <w:szCs w:val="20"/>
                <w:lang w:val="en-GB"/>
              </w:rPr>
              <w:t>F</w:t>
            </w:r>
          </w:p>
        </w:tc>
      </w:tr>
      <w:tr w:rsidR="003A2BAD" w:rsidRPr="003A2BAD" w14:paraId="2B346852" w14:textId="77777777" w:rsidTr="12A7F679">
        <w:trPr>
          <w:trHeight w:val="345"/>
        </w:trPr>
        <w:tc>
          <w:tcPr>
            <w:tcW w:w="1912" w:type="dxa"/>
            <w:vMerge/>
            <w:tcMar>
              <w:left w:w="57" w:type="dxa"/>
              <w:right w:w="57" w:type="dxa"/>
            </w:tcMar>
            <w:vAlign w:val="center"/>
          </w:tcPr>
          <w:p w14:paraId="6576A9AA" w14:textId="77777777" w:rsidR="007868FB" w:rsidRPr="003A2BAD" w:rsidRDefault="007868FB" w:rsidP="00E82EA3">
            <w:pPr>
              <w:spacing w:after="0" w:line="240" w:lineRule="auto"/>
              <w:rPr>
                <w:rFonts w:ascii="Arial" w:hAnsi="Arial" w:cs="Arial"/>
                <w:sz w:val="20"/>
                <w:szCs w:val="20"/>
                <w:lang w:val="en-GB"/>
              </w:rPr>
            </w:pPr>
          </w:p>
        </w:tc>
        <w:tc>
          <w:tcPr>
            <w:tcW w:w="2502" w:type="dxa"/>
            <w:gridSpan w:val="4"/>
            <w:vMerge/>
            <w:tcMar>
              <w:left w:w="57" w:type="dxa"/>
              <w:right w:w="57" w:type="dxa"/>
            </w:tcMar>
          </w:tcPr>
          <w:p w14:paraId="1457DC0A" w14:textId="77777777" w:rsidR="007868FB" w:rsidRPr="003A2BAD" w:rsidRDefault="007868FB" w:rsidP="00E82EA3">
            <w:pPr>
              <w:spacing w:after="0" w:line="240" w:lineRule="auto"/>
              <w:rPr>
                <w:rFonts w:ascii="Arial" w:hAnsi="Arial" w:cs="Arial"/>
                <w:sz w:val="20"/>
                <w:szCs w:val="20"/>
                <w:lang w:val="en-GB"/>
              </w:rPr>
            </w:pPr>
          </w:p>
        </w:tc>
        <w:tc>
          <w:tcPr>
            <w:tcW w:w="2288" w:type="dxa"/>
            <w:gridSpan w:val="4"/>
            <w:vMerge/>
            <w:tcMar>
              <w:left w:w="57" w:type="dxa"/>
              <w:right w:w="57" w:type="dxa"/>
            </w:tcMar>
            <w:vAlign w:val="center"/>
          </w:tcPr>
          <w:p w14:paraId="09A13A16" w14:textId="77777777" w:rsidR="007868FB" w:rsidRPr="003A2BAD" w:rsidRDefault="007868FB" w:rsidP="00E82EA3">
            <w:pPr>
              <w:spacing w:after="0" w:line="240" w:lineRule="auto"/>
              <w:rPr>
                <w:rFonts w:ascii="Arial" w:hAnsi="Arial" w:cs="Arial"/>
                <w:sz w:val="20"/>
                <w:szCs w:val="20"/>
                <w:lang w:val="en-GB"/>
              </w:rPr>
            </w:pPr>
          </w:p>
        </w:tc>
        <w:tc>
          <w:tcPr>
            <w:tcW w:w="654" w:type="dxa"/>
            <w:tcBorders>
              <w:bottom w:val="single" w:sz="12" w:space="0" w:color="auto"/>
              <w:right w:val="single" w:sz="12" w:space="0" w:color="auto"/>
            </w:tcBorders>
            <w:tcMar>
              <w:left w:w="57" w:type="dxa"/>
              <w:right w:w="57" w:type="dxa"/>
            </w:tcMar>
            <w:vAlign w:val="center"/>
          </w:tcPr>
          <w:p w14:paraId="093E184A" w14:textId="77777777" w:rsidR="007868FB" w:rsidRPr="003A2BAD" w:rsidRDefault="005A3394" w:rsidP="00E82EA3">
            <w:pPr>
              <w:spacing w:after="0" w:line="240" w:lineRule="auto"/>
              <w:jc w:val="center"/>
              <w:rPr>
                <w:rFonts w:ascii="Arial" w:hAnsi="Arial" w:cs="Arial"/>
                <w:strike/>
                <w:sz w:val="20"/>
                <w:szCs w:val="20"/>
                <w:lang w:val="en-GB"/>
              </w:rPr>
            </w:pPr>
            <w:r w:rsidRPr="003A2BAD">
              <w:rPr>
                <w:rFonts w:ascii="Arial" w:hAnsi="Arial" w:cs="Arial"/>
                <w:sz w:val="20"/>
                <w:szCs w:val="20"/>
                <w:lang w:val="en-GB"/>
              </w:rPr>
              <w:t>26</w:t>
            </w:r>
          </w:p>
        </w:tc>
        <w:tc>
          <w:tcPr>
            <w:tcW w:w="778" w:type="dxa"/>
            <w:gridSpan w:val="2"/>
            <w:tcBorders>
              <w:bottom w:val="single" w:sz="12" w:space="0" w:color="auto"/>
              <w:right w:val="single" w:sz="12" w:space="0" w:color="auto"/>
            </w:tcBorders>
            <w:vAlign w:val="center"/>
          </w:tcPr>
          <w:p w14:paraId="2E368E80" w14:textId="77777777" w:rsidR="007868FB" w:rsidRPr="003A2BAD" w:rsidRDefault="007868FB" w:rsidP="00E82EA3">
            <w:pPr>
              <w:spacing w:after="0" w:line="240" w:lineRule="auto"/>
              <w:rPr>
                <w:rFonts w:ascii="Arial" w:hAnsi="Arial" w:cs="Arial"/>
                <w:strike/>
                <w:sz w:val="20"/>
                <w:szCs w:val="20"/>
                <w:lang w:val="en-GB"/>
              </w:rPr>
            </w:pPr>
          </w:p>
        </w:tc>
        <w:tc>
          <w:tcPr>
            <w:tcW w:w="712" w:type="dxa"/>
            <w:gridSpan w:val="2"/>
            <w:tcBorders>
              <w:bottom w:val="single" w:sz="12" w:space="0" w:color="auto"/>
              <w:right w:val="single" w:sz="12" w:space="0" w:color="auto"/>
            </w:tcBorders>
            <w:vAlign w:val="center"/>
          </w:tcPr>
          <w:p w14:paraId="7E058024" w14:textId="77777777" w:rsidR="007868FB" w:rsidRPr="003A2BAD" w:rsidRDefault="005A3394" w:rsidP="00E82EA3">
            <w:pPr>
              <w:spacing w:after="0" w:line="240" w:lineRule="auto"/>
              <w:jc w:val="center"/>
              <w:rPr>
                <w:rFonts w:ascii="Arial" w:hAnsi="Arial" w:cs="Arial"/>
                <w:strike/>
                <w:sz w:val="20"/>
                <w:szCs w:val="20"/>
                <w:lang w:val="en-GB"/>
              </w:rPr>
            </w:pPr>
            <w:r w:rsidRPr="003A2BAD">
              <w:rPr>
                <w:rFonts w:ascii="Arial" w:hAnsi="Arial" w:cs="Arial"/>
                <w:sz w:val="20"/>
                <w:szCs w:val="20"/>
                <w:lang w:val="en-GB"/>
              </w:rPr>
              <w:t>26</w:t>
            </w:r>
          </w:p>
        </w:tc>
        <w:tc>
          <w:tcPr>
            <w:tcW w:w="618" w:type="dxa"/>
            <w:tcBorders>
              <w:bottom w:val="single" w:sz="12" w:space="0" w:color="auto"/>
              <w:right w:val="single" w:sz="12" w:space="0" w:color="auto"/>
            </w:tcBorders>
            <w:vAlign w:val="center"/>
          </w:tcPr>
          <w:p w14:paraId="3411D566" w14:textId="77777777" w:rsidR="007868FB" w:rsidRPr="003A2BAD" w:rsidRDefault="007868FB" w:rsidP="00E82EA3">
            <w:pPr>
              <w:spacing w:after="0" w:line="240" w:lineRule="auto"/>
              <w:rPr>
                <w:rFonts w:ascii="Arial" w:hAnsi="Arial" w:cs="Arial"/>
                <w:strike/>
                <w:sz w:val="20"/>
                <w:szCs w:val="20"/>
                <w:lang w:val="en-GB"/>
              </w:rPr>
            </w:pPr>
          </w:p>
        </w:tc>
      </w:tr>
      <w:tr w:rsidR="003A2BAD" w:rsidRPr="003A2BAD" w14:paraId="257C0E71" w14:textId="77777777" w:rsidTr="12A7F679">
        <w:tc>
          <w:tcPr>
            <w:tcW w:w="1912" w:type="dxa"/>
            <w:tcBorders>
              <w:left w:val="single" w:sz="12" w:space="0" w:color="auto"/>
              <w:bottom w:val="single" w:sz="12" w:space="0" w:color="auto"/>
            </w:tcBorders>
            <w:shd w:val="clear" w:color="auto" w:fill="CCFFFF"/>
            <w:tcMar>
              <w:left w:w="57" w:type="dxa"/>
              <w:right w:w="57" w:type="dxa"/>
            </w:tcMar>
            <w:vAlign w:val="center"/>
          </w:tcPr>
          <w:p w14:paraId="1492E975" w14:textId="77777777" w:rsidR="007868FB" w:rsidRPr="003A2BAD" w:rsidRDefault="007868FB" w:rsidP="00E82EA3">
            <w:pPr>
              <w:spacing w:after="0" w:line="240" w:lineRule="auto"/>
              <w:rPr>
                <w:rFonts w:ascii="Arial" w:hAnsi="Arial" w:cs="Arial"/>
                <w:sz w:val="20"/>
                <w:szCs w:val="20"/>
                <w:lang w:val="en-GB"/>
              </w:rPr>
            </w:pPr>
            <w:r w:rsidRPr="003A2BAD">
              <w:rPr>
                <w:rFonts w:ascii="Arial" w:hAnsi="Arial" w:cs="Arial"/>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tcPr>
          <w:p w14:paraId="6312F4E9" w14:textId="77777777" w:rsidR="007868FB" w:rsidRPr="003A2BAD" w:rsidRDefault="00C44A16" w:rsidP="00E82EA3">
            <w:pPr>
              <w:spacing w:after="0" w:line="240" w:lineRule="auto"/>
              <w:rPr>
                <w:rFonts w:ascii="Arial" w:hAnsi="Arial" w:cs="Arial"/>
                <w:sz w:val="20"/>
                <w:szCs w:val="20"/>
                <w:lang w:val="en-GB"/>
              </w:rPr>
            </w:pPr>
            <w:r w:rsidRPr="003A2BAD">
              <w:rPr>
                <w:rFonts w:ascii="Arial" w:hAnsi="Arial" w:cs="Arial"/>
                <w:sz w:val="20"/>
                <w:szCs w:val="20"/>
                <w:lang w:val="en-GB"/>
              </w:rPr>
              <w:t>Elective</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694A6C74" w14:textId="77777777" w:rsidR="007868FB" w:rsidRPr="003A2BAD" w:rsidRDefault="007868FB" w:rsidP="00E82EA3">
            <w:pPr>
              <w:spacing w:after="0" w:line="240" w:lineRule="auto"/>
              <w:rPr>
                <w:rFonts w:ascii="Arial" w:hAnsi="Arial" w:cs="Arial"/>
                <w:sz w:val="20"/>
                <w:szCs w:val="20"/>
                <w:lang w:val="en-GB"/>
              </w:rPr>
            </w:pPr>
            <w:r w:rsidRPr="003A2BAD">
              <w:rPr>
                <w:rFonts w:ascii="Arial" w:hAnsi="Arial" w:cs="Arial"/>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14:paraId="672F87DD" w14:textId="77777777" w:rsidR="007868FB" w:rsidRPr="003A2BAD" w:rsidRDefault="005A3394" w:rsidP="00E82EA3">
            <w:pPr>
              <w:spacing w:after="0" w:line="240" w:lineRule="auto"/>
              <w:jc w:val="center"/>
              <w:rPr>
                <w:rFonts w:ascii="Arial" w:hAnsi="Arial" w:cs="Arial"/>
                <w:strike/>
                <w:sz w:val="20"/>
                <w:szCs w:val="20"/>
                <w:lang w:val="en-GB"/>
              </w:rPr>
            </w:pPr>
            <w:r w:rsidRPr="003A2BAD">
              <w:rPr>
                <w:rFonts w:ascii="Arial" w:hAnsi="Arial" w:cs="Arial"/>
                <w:sz w:val="20"/>
                <w:szCs w:val="20"/>
                <w:lang w:val="en-GB"/>
              </w:rPr>
              <w:t>30%</w:t>
            </w:r>
          </w:p>
        </w:tc>
      </w:tr>
      <w:tr w:rsidR="003A2BAD" w:rsidRPr="003A2BAD" w14:paraId="52EA167D" w14:textId="77777777" w:rsidTr="12A7F679">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2342C0C5" w14:textId="77777777" w:rsidR="007868FB" w:rsidRPr="003A2BAD" w:rsidRDefault="007868FB" w:rsidP="00E82EA3">
            <w:pPr>
              <w:tabs>
                <w:tab w:val="left" w:pos="2820"/>
              </w:tabs>
              <w:spacing w:after="0"/>
              <w:jc w:val="center"/>
              <w:rPr>
                <w:rFonts w:ascii="Arial" w:hAnsi="Arial" w:cs="Arial"/>
                <w:b/>
                <w:sz w:val="20"/>
                <w:szCs w:val="20"/>
                <w:lang w:val="en-GB"/>
              </w:rPr>
            </w:pPr>
            <w:r w:rsidRPr="003A2BAD">
              <w:rPr>
                <w:rFonts w:ascii="Arial" w:hAnsi="Arial" w:cs="Arial"/>
                <w:b/>
                <w:sz w:val="20"/>
                <w:szCs w:val="20"/>
                <w:lang w:val="en-GB"/>
              </w:rPr>
              <w:t>COURSE DESCRIPTION</w:t>
            </w:r>
          </w:p>
        </w:tc>
      </w:tr>
      <w:tr w:rsidR="003A2BAD" w:rsidRPr="003A2BAD" w14:paraId="505C6D82" w14:textId="77777777" w:rsidTr="12A7F679">
        <w:tc>
          <w:tcPr>
            <w:tcW w:w="1912" w:type="dxa"/>
            <w:tcBorders>
              <w:top w:val="single" w:sz="12" w:space="0" w:color="auto"/>
              <w:left w:val="single" w:sz="12" w:space="0" w:color="auto"/>
            </w:tcBorders>
            <w:shd w:val="clear" w:color="auto" w:fill="CCFFFF"/>
            <w:tcMar>
              <w:left w:w="57" w:type="dxa"/>
              <w:right w:w="57" w:type="dxa"/>
            </w:tcMar>
            <w:vAlign w:val="center"/>
          </w:tcPr>
          <w:p w14:paraId="796D99D7" w14:textId="77777777" w:rsidR="007868FB" w:rsidRPr="003A2BAD" w:rsidRDefault="007868FB" w:rsidP="00E82EA3">
            <w:pPr>
              <w:tabs>
                <w:tab w:val="left" w:pos="2820"/>
              </w:tabs>
              <w:spacing w:after="0" w:line="240" w:lineRule="auto"/>
              <w:rPr>
                <w:rFonts w:ascii="Arial" w:hAnsi="Arial" w:cs="Arial"/>
                <w:sz w:val="20"/>
                <w:szCs w:val="20"/>
                <w:lang w:val="en-GB"/>
              </w:rPr>
            </w:pPr>
            <w:r w:rsidRPr="003A2BAD">
              <w:rPr>
                <w:rFonts w:ascii="Arial" w:hAnsi="Arial" w:cs="Arial"/>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tcPr>
          <w:p w14:paraId="7CB3C48A" w14:textId="77777777" w:rsidR="00416802" w:rsidRPr="003A2BAD" w:rsidRDefault="00416802" w:rsidP="0041680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sz w:val="20"/>
                <w:szCs w:val="20"/>
                <w:lang w:eastAsia="hr-HR"/>
              </w:rPr>
            </w:pPr>
            <w:r w:rsidRPr="003A2BAD">
              <w:rPr>
                <w:rFonts w:ascii="Arial" w:hAnsi="Arial" w:cs="Arial"/>
                <w:sz w:val="20"/>
                <w:szCs w:val="20"/>
                <w:lang w:val="en" w:eastAsia="hr-HR"/>
              </w:rPr>
              <w:t>The aim of this course is to provide students with theoretical and empirical knowledge about analysis of securities and stock exchange markets.</w:t>
            </w:r>
          </w:p>
          <w:p w14:paraId="1787D0A8" w14:textId="77777777" w:rsidR="007868FB" w:rsidRPr="003A2BAD" w:rsidRDefault="007868FB" w:rsidP="00E82EA3">
            <w:pPr>
              <w:tabs>
                <w:tab w:val="left" w:pos="2820"/>
              </w:tabs>
              <w:spacing w:after="0"/>
              <w:rPr>
                <w:rFonts w:ascii="Arial" w:hAnsi="Arial" w:cs="Arial"/>
                <w:sz w:val="20"/>
                <w:szCs w:val="20"/>
              </w:rPr>
            </w:pPr>
          </w:p>
        </w:tc>
      </w:tr>
      <w:tr w:rsidR="003A2BAD" w:rsidRPr="003A2BAD" w14:paraId="6F1A7607" w14:textId="77777777" w:rsidTr="12A7F679">
        <w:tc>
          <w:tcPr>
            <w:tcW w:w="1912" w:type="dxa"/>
            <w:tcBorders>
              <w:left w:val="single" w:sz="12" w:space="0" w:color="auto"/>
            </w:tcBorders>
            <w:shd w:val="clear" w:color="auto" w:fill="CCFFFF"/>
            <w:tcMar>
              <w:left w:w="57" w:type="dxa"/>
              <w:right w:w="57" w:type="dxa"/>
            </w:tcMar>
            <w:vAlign w:val="center"/>
          </w:tcPr>
          <w:p w14:paraId="04E20213" w14:textId="77777777" w:rsidR="007868FB" w:rsidRPr="003A2BAD" w:rsidRDefault="007868FB" w:rsidP="00E82EA3">
            <w:pPr>
              <w:tabs>
                <w:tab w:val="left" w:pos="2820"/>
              </w:tabs>
              <w:spacing w:after="0" w:line="240" w:lineRule="auto"/>
              <w:rPr>
                <w:rFonts w:ascii="Arial" w:hAnsi="Arial" w:cs="Arial"/>
                <w:sz w:val="20"/>
                <w:szCs w:val="20"/>
                <w:lang w:val="en-GB"/>
              </w:rPr>
            </w:pPr>
            <w:r w:rsidRPr="003A2BAD">
              <w:rPr>
                <w:rFonts w:ascii="Arial" w:hAnsi="Arial" w:cs="Arial"/>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tcPr>
          <w:p w14:paraId="6D765151" w14:textId="77777777" w:rsidR="007868FB" w:rsidRPr="003A2BAD" w:rsidRDefault="00C44A16" w:rsidP="00E82EA3">
            <w:pPr>
              <w:tabs>
                <w:tab w:val="left" w:pos="2820"/>
              </w:tabs>
              <w:spacing w:after="0"/>
              <w:rPr>
                <w:rFonts w:ascii="Arial" w:hAnsi="Arial" w:cs="Arial"/>
                <w:sz w:val="20"/>
                <w:szCs w:val="20"/>
                <w:lang w:val="en-AU"/>
              </w:rPr>
            </w:pPr>
            <w:r w:rsidRPr="003A2BAD">
              <w:rPr>
                <w:rFonts w:ascii="Arial" w:hAnsi="Arial" w:cs="Arial"/>
                <w:sz w:val="20"/>
                <w:szCs w:val="20"/>
                <w:lang w:val="en-AU"/>
              </w:rPr>
              <w:t>Basic knowledge of financial institutions and markets, risks</w:t>
            </w:r>
            <w:r w:rsidR="00BE6C92" w:rsidRPr="003A2BAD">
              <w:rPr>
                <w:rFonts w:ascii="Arial" w:hAnsi="Arial" w:cs="Arial"/>
                <w:sz w:val="20"/>
                <w:szCs w:val="20"/>
                <w:lang w:val="en-AU"/>
              </w:rPr>
              <w:t>, companies</w:t>
            </w:r>
            <w:r w:rsidRPr="003A2BAD">
              <w:rPr>
                <w:rFonts w:ascii="Arial" w:hAnsi="Arial" w:cs="Arial"/>
                <w:sz w:val="20"/>
                <w:szCs w:val="20"/>
                <w:lang w:val="en-AU"/>
              </w:rPr>
              <w:t xml:space="preserve"> and investment valuations.</w:t>
            </w:r>
          </w:p>
        </w:tc>
      </w:tr>
      <w:tr w:rsidR="003A2BAD" w:rsidRPr="003A2BAD" w14:paraId="6BA5A69E" w14:textId="77777777" w:rsidTr="12A7F679">
        <w:tc>
          <w:tcPr>
            <w:tcW w:w="1912" w:type="dxa"/>
            <w:tcBorders>
              <w:left w:val="single" w:sz="12" w:space="0" w:color="auto"/>
            </w:tcBorders>
            <w:shd w:val="clear" w:color="auto" w:fill="CCFFFF"/>
            <w:tcMar>
              <w:left w:w="57" w:type="dxa"/>
              <w:right w:w="57" w:type="dxa"/>
            </w:tcMar>
            <w:vAlign w:val="center"/>
          </w:tcPr>
          <w:p w14:paraId="652ED012" w14:textId="77777777" w:rsidR="007868FB" w:rsidRPr="003A2BAD" w:rsidRDefault="007868FB" w:rsidP="00E82EA3">
            <w:pPr>
              <w:tabs>
                <w:tab w:val="left" w:pos="2820"/>
              </w:tabs>
              <w:spacing w:after="0" w:line="240" w:lineRule="auto"/>
              <w:rPr>
                <w:rFonts w:ascii="Arial" w:hAnsi="Arial" w:cs="Arial"/>
                <w:sz w:val="20"/>
                <w:szCs w:val="20"/>
                <w:lang w:val="en-GB"/>
              </w:rPr>
            </w:pPr>
            <w:r w:rsidRPr="003A2BAD">
              <w:rPr>
                <w:rFonts w:ascii="Arial" w:hAnsi="Arial" w:cs="Arial"/>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14:paraId="4FF1212C" w14:textId="77777777" w:rsidR="00416802" w:rsidRPr="003A2BAD" w:rsidRDefault="00416802" w:rsidP="0041680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sz w:val="20"/>
                <w:szCs w:val="20"/>
                <w:lang w:val="en-AU" w:eastAsia="hr-HR"/>
              </w:rPr>
            </w:pPr>
            <w:r w:rsidRPr="003A2BAD">
              <w:rPr>
                <w:rFonts w:ascii="Arial" w:hAnsi="Arial" w:cs="Arial"/>
                <w:sz w:val="20"/>
                <w:szCs w:val="20"/>
                <w:lang w:val="en-AU" w:eastAsia="hr-HR"/>
              </w:rPr>
              <w:t>Course learning outcome:</w:t>
            </w:r>
          </w:p>
          <w:p w14:paraId="70927EA1" w14:textId="77777777" w:rsidR="00416802" w:rsidRPr="003A2BAD" w:rsidRDefault="00416802" w:rsidP="0041680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sz w:val="20"/>
                <w:szCs w:val="20"/>
                <w:lang w:val="en-AU" w:eastAsia="hr-HR"/>
              </w:rPr>
            </w:pPr>
            <w:r w:rsidRPr="003A2BAD">
              <w:rPr>
                <w:rFonts w:ascii="Arial" w:hAnsi="Arial" w:cs="Arial"/>
                <w:sz w:val="20"/>
                <w:szCs w:val="20"/>
                <w:lang w:val="en-AU" w:eastAsia="hr-HR"/>
              </w:rPr>
              <w:t>Critically evaluate events on financial markets and evaluate investments on stock exchanges.</w:t>
            </w:r>
          </w:p>
          <w:p w14:paraId="3F10EB09" w14:textId="77777777" w:rsidR="00416802" w:rsidRPr="003A2BAD" w:rsidRDefault="00416802" w:rsidP="0041680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sz w:val="20"/>
                <w:szCs w:val="20"/>
                <w:lang w:val="en-AU" w:eastAsia="hr-HR"/>
              </w:rPr>
            </w:pPr>
          </w:p>
          <w:p w14:paraId="07159E8D" w14:textId="77777777" w:rsidR="00416802" w:rsidRPr="003A2BAD" w:rsidRDefault="00416802" w:rsidP="0041680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sz w:val="20"/>
                <w:szCs w:val="20"/>
                <w:lang w:val="en-AU" w:eastAsia="hr-HR"/>
              </w:rPr>
            </w:pPr>
            <w:r w:rsidRPr="003A2BAD">
              <w:rPr>
                <w:rFonts w:ascii="Arial" w:hAnsi="Arial" w:cs="Arial"/>
                <w:sz w:val="20"/>
                <w:szCs w:val="20"/>
                <w:lang w:val="en-AU" w:eastAsia="hr-HR"/>
              </w:rPr>
              <w:t>Individual learning outcome:</w:t>
            </w:r>
          </w:p>
          <w:p w14:paraId="63703860" w14:textId="77777777" w:rsidR="00416802" w:rsidRPr="003A2BAD" w:rsidRDefault="00416802" w:rsidP="0041680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sz w:val="20"/>
                <w:szCs w:val="20"/>
                <w:lang w:val="en-AU" w:eastAsia="hr-HR"/>
              </w:rPr>
            </w:pPr>
            <w:r w:rsidRPr="003A2BAD">
              <w:rPr>
                <w:rFonts w:ascii="Arial" w:hAnsi="Arial" w:cs="Arial"/>
                <w:sz w:val="20"/>
                <w:szCs w:val="20"/>
                <w:lang w:val="en-AU" w:eastAsia="hr-HR"/>
              </w:rPr>
              <w:t xml:space="preserve">1. </w:t>
            </w:r>
            <w:r w:rsidR="005A3394" w:rsidRPr="003A2BAD">
              <w:rPr>
                <w:rFonts w:ascii="Arial" w:hAnsi="Arial" w:cs="Arial"/>
                <w:sz w:val="20"/>
                <w:szCs w:val="20"/>
                <w:lang w:val="en-AU" w:eastAsia="hr-HR"/>
              </w:rPr>
              <w:t>Analyse</w:t>
            </w:r>
            <w:r w:rsidRPr="003A2BAD">
              <w:rPr>
                <w:rFonts w:ascii="Arial" w:hAnsi="Arial" w:cs="Arial"/>
                <w:sz w:val="20"/>
                <w:szCs w:val="20"/>
                <w:lang w:val="en-AU" w:eastAsia="hr-HR"/>
              </w:rPr>
              <w:t xml:space="preserve"> asset markets and compare investment opportunities on stock exchanges</w:t>
            </w:r>
          </w:p>
          <w:p w14:paraId="632F9AB5" w14:textId="77777777" w:rsidR="00416802" w:rsidRPr="003A2BAD" w:rsidRDefault="00416802" w:rsidP="0041680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sz w:val="20"/>
                <w:szCs w:val="20"/>
                <w:lang w:val="en-AU" w:eastAsia="hr-HR"/>
              </w:rPr>
            </w:pPr>
            <w:r w:rsidRPr="003A2BAD">
              <w:rPr>
                <w:rFonts w:ascii="Arial" w:hAnsi="Arial" w:cs="Arial"/>
                <w:sz w:val="20"/>
                <w:szCs w:val="20"/>
                <w:lang w:val="en-AU" w:eastAsia="hr-HR"/>
              </w:rPr>
              <w:t>2. Assess the return and risk of the investment</w:t>
            </w:r>
          </w:p>
          <w:p w14:paraId="344EF7CF" w14:textId="77777777" w:rsidR="00416802" w:rsidRPr="003A2BAD" w:rsidRDefault="00416802" w:rsidP="0041680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sz w:val="20"/>
                <w:szCs w:val="20"/>
                <w:lang w:val="en-AU" w:eastAsia="hr-HR"/>
              </w:rPr>
            </w:pPr>
            <w:r w:rsidRPr="003A2BAD">
              <w:rPr>
                <w:rFonts w:ascii="Arial" w:hAnsi="Arial" w:cs="Arial"/>
                <w:sz w:val="20"/>
                <w:szCs w:val="20"/>
                <w:lang w:val="en-AU" w:eastAsia="hr-HR"/>
              </w:rPr>
              <w:t xml:space="preserve">3. Review theoretical views on investment, portfolio and investor </w:t>
            </w:r>
            <w:r w:rsidR="005A3394" w:rsidRPr="003A2BAD">
              <w:rPr>
                <w:rFonts w:ascii="Arial" w:hAnsi="Arial" w:cs="Arial"/>
                <w:sz w:val="20"/>
                <w:szCs w:val="20"/>
                <w:lang w:val="en-AU" w:eastAsia="hr-HR"/>
              </w:rPr>
              <w:t>behaviour</w:t>
            </w:r>
          </w:p>
          <w:p w14:paraId="548582CF" w14:textId="77777777" w:rsidR="00416802" w:rsidRPr="003A2BAD" w:rsidRDefault="00416802" w:rsidP="0041680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sz w:val="20"/>
                <w:szCs w:val="20"/>
                <w:lang w:val="en-AU" w:eastAsia="hr-HR"/>
              </w:rPr>
            </w:pPr>
            <w:r w:rsidRPr="003A2BAD">
              <w:rPr>
                <w:rFonts w:ascii="Arial" w:hAnsi="Arial" w:cs="Arial"/>
                <w:sz w:val="20"/>
                <w:szCs w:val="20"/>
                <w:lang w:val="en-AU" w:eastAsia="hr-HR"/>
              </w:rPr>
              <w:t>4. Evaluate the investment by fundamental and technical analysis.</w:t>
            </w:r>
          </w:p>
          <w:p w14:paraId="20F82B66" w14:textId="77777777" w:rsidR="007868FB" w:rsidRPr="003A2BAD" w:rsidRDefault="007868FB" w:rsidP="00C44A16">
            <w:pPr>
              <w:tabs>
                <w:tab w:val="left" w:pos="2820"/>
              </w:tabs>
              <w:spacing w:after="0"/>
              <w:rPr>
                <w:rFonts w:ascii="Arial" w:hAnsi="Arial" w:cs="Arial"/>
                <w:sz w:val="20"/>
                <w:szCs w:val="20"/>
                <w:lang w:val="en-AU"/>
              </w:rPr>
            </w:pPr>
          </w:p>
        </w:tc>
      </w:tr>
      <w:tr w:rsidR="003A2BAD" w:rsidRPr="003A2BAD" w14:paraId="3EA2B291" w14:textId="77777777" w:rsidTr="12A7F679">
        <w:tc>
          <w:tcPr>
            <w:tcW w:w="1912" w:type="dxa"/>
            <w:tcBorders>
              <w:left w:val="single" w:sz="12" w:space="0" w:color="auto"/>
            </w:tcBorders>
            <w:shd w:val="clear" w:color="auto" w:fill="CCFFFF"/>
            <w:tcMar>
              <w:left w:w="57" w:type="dxa"/>
              <w:right w:w="57" w:type="dxa"/>
            </w:tcMar>
            <w:vAlign w:val="center"/>
          </w:tcPr>
          <w:p w14:paraId="4CF5EEF0" w14:textId="77777777" w:rsidR="000966E1" w:rsidRPr="003A2BAD" w:rsidRDefault="007868FB" w:rsidP="00E82EA3">
            <w:pPr>
              <w:tabs>
                <w:tab w:val="left" w:pos="2820"/>
              </w:tabs>
              <w:spacing w:after="0" w:line="240" w:lineRule="auto"/>
              <w:rPr>
                <w:rFonts w:ascii="Arial" w:hAnsi="Arial" w:cs="Arial"/>
                <w:sz w:val="20"/>
                <w:szCs w:val="20"/>
                <w:lang w:val="en-GB"/>
              </w:rPr>
            </w:pPr>
            <w:r w:rsidRPr="003A2BAD">
              <w:rPr>
                <w:rFonts w:ascii="Arial" w:hAnsi="Arial" w:cs="Arial"/>
                <w:sz w:val="20"/>
                <w:szCs w:val="20"/>
                <w:lang w:val="en-GB"/>
              </w:rPr>
              <w:t>Course content broken down in detail by weekly class schedule (syllabus)</w:t>
            </w:r>
          </w:p>
          <w:p w14:paraId="11DC4AA0" w14:textId="77777777" w:rsidR="000966E1" w:rsidRPr="003A2BAD" w:rsidRDefault="000966E1" w:rsidP="000966E1">
            <w:pPr>
              <w:rPr>
                <w:rFonts w:ascii="Arial" w:hAnsi="Arial" w:cs="Arial"/>
                <w:sz w:val="20"/>
                <w:szCs w:val="20"/>
                <w:lang w:val="en-GB"/>
              </w:rPr>
            </w:pPr>
          </w:p>
          <w:p w14:paraId="4B27A302" w14:textId="77777777" w:rsidR="000966E1" w:rsidRPr="003A2BAD" w:rsidRDefault="000966E1" w:rsidP="000966E1">
            <w:pPr>
              <w:rPr>
                <w:rFonts w:ascii="Arial" w:hAnsi="Arial" w:cs="Arial"/>
                <w:sz w:val="20"/>
                <w:szCs w:val="20"/>
                <w:lang w:val="en-GB"/>
              </w:rPr>
            </w:pPr>
          </w:p>
          <w:p w14:paraId="4AA5571F" w14:textId="77777777" w:rsidR="000966E1" w:rsidRPr="003A2BAD" w:rsidRDefault="000966E1" w:rsidP="000966E1">
            <w:pPr>
              <w:rPr>
                <w:rFonts w:ascii="Arial" w:hAnsi="Arial" w:cs="Arial"/>
                <w:sz w:val="20"/>
                <w:szCs w:val="20"/>
                <w:lang w:val="en-GB"/>
              </w:rPr>
            </w:pPr>
          </w:p>
          <w:p w14:paraId="440C2078" w14:textId="77777777" w:rsidR="000966E1" w:rsidRPr="003A2BAD" w:rsidRDefault="000966E1" w:rsidP="000966E1">
            <w:pPr>
              <w:rPr>
                <w:rFonts w:ascii="Arial" w:hAnsi="Arial" w:cs="Arial"/>
                <w:sz w:val="20"/>
                <w:szCs w:val="20"/>
                <w:lang w:val="en-GB"/>
              </w:rPr>
            </w:pPr>
          </w:p>
          <w:p w14:paraId="20467E20" w14:textId="77777777" w:rsidR="000966E1" w:rsidRPr="003A2BAD" w:rsidRDefault="000966E1" w:rsidP="000966E1">
            <w:pPr>
              <w:rPr>
                <w:rFonts w:ascii="Arial" w:hAnsi="Arial" w:cs="Arial"/>
                <w:sz w:val="20"/>
                <w:szCs w:val="20"/>
                <w:lang w:val="en-GB"/>
              </w:rPr>
            </w:pPr>
          </w:p>
          <w:p w14:paraId="4B6165FE" w14:textId="77777777" w:rsidR="000966E1" w:rsidRPr="003A2BAD" w:rsidRDefault="000966E1" w:rsidP="000966E1">
            <w:pPr>
              <w:rPr>
                <w:rFonts w:ascii="Arial" w:hAnsi="Arial" w:cs="Arial"/>
                <w:sz w:val="20"/>
                <w:szCs w:val="20"/>
                <w:lang w:val="en-GB"/>
              </w:rPr>
            </w:pPr>
          </w:p>
          <w:p w14:paraId="7292AF57" w14:textId="77777777" w:rsidR="000966E1" w:rsidRPr="003A2BAD" w:rsidRDefault="000966E1" w:rsidP="000966E1">
            <w:pPr>
              <w:rPr>
                <w:rFonts w:ascii="Arial" w:hAnsi="Arial" w:cs="Arial"/>
                <w:sz w:val="20"/>
                <w:szCs w:val="20"/>
                <w:lang w:val="en-GB"/>
              </w:rPr>
            </w:pPr>
          </w:p>
          <w:p w14:paraId="005D964B" w14:textId="77777777" w:rsidR="000966E1" w:rsidRPr="003A2BAD" w:rsidRDefault="000966E1" w:rsidP="000966E1">
            <w:pPr>
              <w:rPr>
                <w:rFonts w:ascii="Arial" w:hAnsi="Arial" w:cs="Arial"/>
                <w:sz w:val="20"/>
                <w:szCs w:val="20"/>
                <w:lang w:val="en-GB"/>
              </w:rPr>
            </w:pPr>
          </w:p>
          <w:p w14:paraId="215B6E20" w14:textId="77777777" w:rsidR="000966E1" w:rsidRPr="003A2BAD" w:rsidRDefault="000966E1" w:rsidP="000966E1">
            <w:pPr>
              <w:rPr>
                <w:rFonts w:ascii="Arial" w:hAnsi="Arial" w:cs="Arial"/>
                <w:sz w:val="20"/>
                <w:szCs w:val="20"/>
                <w:lang w:val="en-GB"/>
              </w:rPr>
            </w:pPr>
          </w:p>
          <w:p w14:paraId="4B9C81EA" w14:textId="77777777" w:rsidR="000966E1" w:rsidRPr="003A2BAD" w:rsidRDefault="000966E1" w:rsidP="000966E1">
            <w:pPr>
              <w:rPr>
                <w:rFonts w:ascii="Arial" w:hAnsi="Arial" w:cs="Arial"/>
                <w:sz w:val="20"/>
                <w:szCs w:val="20"/>
                <w:lang w:val="en-GB"/>
              </w:rPr>
            </w:pPr>
          </w:p>
          <w:p w14:paraId="4E30D063" w14:textId="77777777" w:rsidR="007868FB" w:rsidRPr="003A2BAD" w:rsidRDefault="007868FB" w:rsidP="000966E1">
            <w:pPr>
              <w:rPr>
                <w:rFonts w:ascii="Arial" w:hAnsi="Arial" w:cs="Arial"/>
                <w:sz w:val="20"/>
                <w:szCs w:val="20"/>
                <w:lang w:val="en-GB"/>
              </w:rPr>
            </w:pPr>
          </w:p>
        </w:tc>
        <w:tc>
          <w:tcPr>
            <w:tcW w:w="7552" w:type="dxa"/>
            <w:gridSpan w:val="14"/>
            <w:tcBorders>
              <w:right w:val="single" w:sz="12" w:space="0" w:color="auto"/>
            </w:tcBorders>
            <w:tcMar>
              <w:left w:w="57" w:type="dxa"/>
              <w:right w:w="57" w:type="dxa"/>
            </w:tcMar>
          </w:tcPr>
          <w:tbl>
            <w:tblPr>
              <w:tblW w:w="7371" w:type="dxa"/>
              <w:tblInd w:w="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74"/>
              <w:gridCol w:w="815"/>
              <w:gridCol w:w="3028"/>
              <w:gridCol w:w="754"/>
            </w:tblGrid>
            <w:tr w:rsidR="003A2BAD" w:rsidRPr="003A2BAD" w14:paraId="551961F4" w14:textId="77777777" w:rsidTr="00C670CF">
              <w:tc>
                <w:tcPr>
                  <w:tcW w:w="3589" w:type="dxa"/>
                  <w:gridSpan w:val="2"/>
                </w:tcPr>
                <w:p w14:paraId="41B752C3" w14:textId="77777777" w:rsidR="00A1428B" w:rsidRPr="003A2BAD" w:rsidRDefault="00A1428B" w:rsidP="008123D1">
                  <w:pPr>
                    <w:jc w:val="center"/>
                    <w:rPr>
                      <w:rFonts w:ascii="Arial" w:hAnsi="Arial" w:cs="Arial"/>
                      <w:b/>
                      <w:sz w:val="20"/>
                      <w:szCs w:val="20"/>
                      <w:lang w:val="en-AU"/>
                    </w:rPr>
                  </w:pPr>
                  <w:r w:rsidRPr="003A2BAD">
                    <w:rPr>
                      <w:rFonts w:ascii="Arial" w:hAnsi="Arial" w:cs="Arial"/>
                      <w:b/>
                      <w:sz w:val="20"/>
                      <w:szCs w:val="20"/>
                      <w:lang w:val="en-AU"/>
                    </w:rPr>
                    <w:lastRenderedPageBreak/>
                    <w:t>Lectures</w:t>
                  </w:r>
                </w:p>
              </w:tc>
              <w:tc>
                <w:tcPr>
                  <w:tcW w:w="3782" w:type="dxa"/>
                  <w:gridSpan w:val="2"/>
                </w:tcPr>
                <w:p w14:paraId="30EED2CA" w14:textId="77777777" w:rsidR="00A1428B" w:rsidRPr="003A2BAD" w:rsidRDefault="00B03260" w:rsidP="008123D1">
                  <w:pPr>
                    <w:tabs>
                      <w:tab w:val="left" w:pos="640"/>
                    </w:tabs>
                    <w:spacing w:after="0"/>
                    <w:jc w:val="center"/>
                    <w:rPr>
                      <w:rFonts w:ascii="Arial" w:hAnsi="Arial" w:cs="Arial"/>
                      <w:sz w:val="20"/>
                      <w:szCs w:val="20"/>
                      <w:lang w:val="en-AU"/>
                    </w:rPr>
                  </w:pPr>
                  <w:r w:rsidRPr="003A2BAD">
                    <w:rPr>
                      <w:rFonts w:ascii="Arial" w:hAnsi="Arial" w:cs="Arial"/>
                      <w:b/>
                      <w:sz w:val="20"/>
                      <w:szCs w:val="20"/>
                      <w:lang w:val="en-AU"/>
                    </w:rPr>
                    <w:t>Exercises/ Seminars</w:t>
                  </w:r>
                </w:p>
              </w:tc>
            </w:tr>
            <w:tr w:rsidR="003A2BAD" w:rsidRPr="003A2BAD" w14:paraId="5E26E0FF" w14:textId="77777777" w:rsidTr="00C670CF">
              <w:trPr>
                <w:trHeight w:val="309"/>
              </w:trPr>
              <w:tc>
                <w:tcPr>
                  <w:tcW w:w="2774" w:type="dxa"/>
                </w:tcPr>
                <w:p w14:paraId="49CFADEC" w14:textId="77777777" w:rsidR="00B03260" w:rsidRPr="003A2BAD" w:rsidRDefault="00B03260" w:rsidP="008123D1">
                  <w:pPr>
                    <w:tabs>
                      <w:tab w:val="left" w:pos="640"/>
                    </w:tabs>
                    <w:spacing w:after="0"/>
                    <w:jc w:val="center"/>
                    <w:rPr>
                      <w:rFonts w:ascii="Arial" w:hAnsi="Arial" w:cs="Arial"/>
                      <w:sz w:val="20"/>
                      <w:szCs w:val="20"/>
                      <w:lang w:val="en-AU"/>
                    </w:rPr>
                  </w:pPr>
                  <w:r w:rsidRPr="003A2BAD">
                    <w:rPr>
                      <w:rFonts w:ascii="Arial" w:hAnsi="Arial" w:cs="Arial"/>
                      <w:sz w:val="20"/>
                      <w:szCs w:val="20"/>
                      <w:lang w:val="en-AU"/>
                    </w:rPr>
                    <w:t>Theme</w:t>
                  </w:r>
                </w:p>
              </w:tc>
              <w:tc>
                <w:tcPr>
                  <w:tcW w:w="815" w:type="dxa"/>
                </w:tcPr>
                <w:p w14:paraId="3F50203C" w14:textId="77777777" w:rsidR="00B03260" w:rsidRPr="003A2BAD" w:rsidRDefault="00B03260" w:rsidP="008123D1">
                  <w:pPr>
                    <w:tabs>
                      <w:tab w:val="left" w:pos="640"/>
                    </w:tabs>
                    <w:spacing w:after="0"/>
                    <w:jc w:val="center"/>
                    <w:rPr>
                      <w:rFonts w:ascii="Arial" w:hAnsi="Arial" w:cs="Arial"/>
                      <w:sz w:val="20"/>
                      <w:szCs w:val="20"/>
                      <w:lang w:val="en-AU"/>
                    </w:rPr>
                  </w:pPr>
                  <w:r w:rsidRPr="003A2BAD">
                    <w:rPr>
                      <w:rFonts w:ascii="Arial" w:hAnsi="Arial" w:cs="Arial"/>
                      <w:sz w:val="20"/>
                      <w:szCs w:val="20"/>
                      <w:lang w:val="en-AU"/>
                    </w:rPr>
                    <w:t>Hours</w:t>
                  </w:r>
                </w:p>
              </w:tc>
              <w:tc>
                <w:tcPr>
                  <w:tcW w:w="3028" w:type="dxa"/>
                </w:tcPr>
                <w:p w14:paraId="7FF16E0B" w14:textId="77777777" w:rsidR="00B03260" w:rsidRPr="003A2BAD" w:rsidRDefault="00B03260" w:rsidP="00584791">
                  <w:pPr>
                    <w:rPr>
                      <w:rFonts w:ascii="Arial" w:hAnsi="Arial" w:cs="Arial"/>
                      <w:sz w:val="20"/>
                      <w:szCs w:val="20"/>
                      <w:lang w:val="en-AU"/>
                    </w:rPr>
                  </w:pPr>
                  <w:r w:rsidRPr="003A2BAD">
                    <w:rPr>
                      <w:rFonts w:ascii="Arial" w:hAnsi="Arial" w:cs="Arial"/>
                      <w:sz w:val="20"/>
                      <w:szCs w:val="20"/>
                      <w:lang w:val="en-AU"/>
                    </w:rPr>
                    <w:t>Theme</w:t>
                  </w:r>
                </w:p>
              </w:tc>
              <w:tc>
                <w:tcPr>
                  <w:tcW w:w="754" w:type="dxa"/>
                </w:tcPr>
                <w:p w14:paraId="6C178A70" w14:textId="77777777" w:rsidR="00B03260" w:rsidRPr="003A2BAD" w:rsidRDefault="00B03260" w:rsidP="00584791">
                  <w:pPr>
                    <w:rPr>
                      <w:rFonts w:ascii="Arial" w:hAnsi="Arial" w:cs="Arial"/>
                      <w:sz w:val="20"/>
                      <w:szCs w:val="20"/>
                      <w:lang w:val="en-AU"/>
                    </w:rPr>
                  </w:pPr>
                  <w:r w:rsidRPr="003A2BAD">
                    <w:rPr>
                      <w:rFonts w:ascii="Arial" w:hAnsi="Arial" w:cs="Arial"/>
                      <w:sz w:val="20"/>
                      <w:szCs w:val="20"/>
                      <w:lang w:val="en-AU"/>
                    </w:rPr>
                    <w:t>Hours</w:t>
                  </w:r>
                </w:p>
              </w:tc>
            </w:tr>
            <w:tr w:rsidR="003A2BAD" w:rsidRPr="003A2BAD" w14:paraId="06A0671C" w14:textId="77777777" w:rsidTr="00C670CF">
              <w:tc>
                <w:tcPr>
                  <w:tcW w:w="2774" w:type="dxa"/>
                </w:tcPr>
                <w:p w14:paraId="14928FA6" w14:textId="77777777" w:rsidR="00A1428B" w:rsidRPr="003A2BAD" w:rsidRDefault="005A3394" w:rsidP="005C18AB">
                  <w:pPr>
                    <w:pStyle w:val="Odlomakpopisa"/>
                    <w:numPr>
                      <w:ilvl w:val="0"/>
                      <w:numId w:val="10"/>
                    </w:numPr>
                    <w:spacing w:after="0" w:line="240" w:lineRule="auto"/>
                    <w:rPr>
                      <w:rFonts w:ascii="Arial" w:eastAsia="Arial Unicode MS" w:hAnsi="Arial" w:cs="Arial"/>
                      <w:sz w:val="20"/>
                      <w:szCs w:val="20"/>
                      <w:lang w:val="en-AU"/>
                    </w:rPr>
                  </w:pPr>
                  <w:r w:rsidRPr="003A2BAD">
                    <w:rPr>
                      <w:rFonts w:ascii="Arial" w:hAnsi="Arial" w:cs="Arial"/>
                      <w:sz w:val="20"/>
                      <w:szCs w:val="20"/>
                      <w:lang w:val="en-AU" w:eastAsia="hr-HR"/>
                    </w:rPr>
                    <w:t>Introduction</w:t>
                  </w:r>
                  <w:r w:rsidR="00416802" w:rsidRPr="003A2BAD">
                    <w:rPr>
                      <w:rFonts w:ascii="Arial" w:hAnsi="Arial" w:cs="Arial"/>
                      <w:sz w:val="20"/>
                      <w:szCs w:val="20"/>
                      <w:lang w:val="en-AU" w:eastAsia="hr-HR"/>
                    </w:rPr>
                    <w:t xml:space="preserve"> to investment. </w:t>
                  </w:r>
                  <w:r w:rsidR="009075C4" w:rsidRPr="003A2BAD">
                    <w:rPr>
                      <w:rFonts w:ascii="Arial" w:hAnsi="Arial" w:cs="Arial"/>
                      <w:sz w:val="20"/>
                      <w:szCs w:val="20"/>
                      <w:lang w:val="en-AU" w:eastAsia="hr-HR"/>
                    </w:rPr>
                    <w:t>Definition, functions, types, participants and importance of financial markets</w:t>
                  </w:r>
                </w:p>
              </w:tc>
              <w:tc>
                <w:tcPr>
                  <w:tcW w:w="815" w:type="dxa"/>
                </w:tcPr>
                <w:p w14:paraId="559D9431" w14:textId="77777777" w:rsidR="00A1428B" w:rsidRPr="003A2BAD" w:rsidRDefault="00A1428B" w:rsidP="008123D1">
                  <w:pPr>
                    <w:tabs>
                      <w:tab w:val="left" w:pos="640"/>
                    </w:tabs>
                    <w:spacing w:after="0"/>
                    <w:rPr>
                      <w:rFonts w:ascii="Arial" w:hAnsi="Arial" w:cs="Arial"/>
                      <w:sz w:val="20"/>
                      <w:szCs w:val="20"/>
                      <w:lang w:val="en-AU"/>
                    </w:rPr>
                  </w:pPr>
                  <w:r w:rsidRPr="003A2BAD">
                    <w:rPr>
                      <w:rFonts w:ascii="Arial" w:hAnsi="Arial" w:cs="Arial"/>
                      <w:sz w:val="20"/>
                      <w:szCs w:val="20"/>
                      <w:lang w:val="en-AU"/>
                    </w:rPr>
                    <w:t>2</w:t>
                  </w:r>
                </w:p>
              </w:tc>
              <w:tc>
                <w:tcPr>
                  <w:tcW w:w="3028" w:type="dxa"/>
                </w:tcPr>
                <w:p w14:paraId="194B012E" w14:textId="77777777" w:rsidR="00A1428B" w:rsidRPr="003A2BAD" w:rsidRDefault="005A3394" w:rsidP="005C18AB">
                  <w:pPr>
                    <w:pStyle w:val="Odlomakpopisa"/>
                    <w:spacing w:after="0" w:line="240" w:lineRule="auto"/>
                    <w:ind w:left="381"/>
                    <w:rPr>
                      <w:rFonts w:ascii="Arial" w:eastAsia="Arial Unicode MS" w:hAnsi="Arial" w:cs="Arial"/>
                      <w:sz w:val="20"/>
                      <w:szCs w:val="20"/>
                      <w:lang w:val="en-AU"/>
                    </w:rPr>
                  </w:pPr>
                  <w:r w:rsidRPr="003A2BAD">
                    <w:rPr>
                      <w:rFonts w:ascii="Arial" w:hAnsi="Arial" w:cs="Arial"/>
                      <w:sz w:val="20"/>
                      <w:szCs w:val="20"/>
                      <w:lang w:val="en-AU" w:eastAsia="hr-HR"/>
                    </w:rPr>
                    <w:t xml:space="preserve">Introduction to investment. </w:t>
                  </w:r>
                  <w:r w:rsidR="009075C4" w:rsidRPr="003A2BAD">
                    <w:rPr>
                      <w:rFonts w:ascii="Arial" w:hAnsi="Arial" w:cs="Arial"/>
                      <w:sz w:val="20"/>
                      <w:szCs w:val="20"/>
                      <w:lang w:val="en-AU" w:eastAsia="hr-HR"/>
                    </w:rPr>
                    <w:t>Definition, functions, types, participants and importance of financial markets</w:t>
                  </w:r>
                </w:p>
              </w:tc>
              <w:tc>
                <w:tcPr>
                  <w:tcW w:w="754" w:type="dxa"/>
                </w:tcPr>
                <w:p w14:paraId="6D791255" w14:textId="77777777" w:rsidR="00A1428B" w:rsidRPr="003A2BAD" w:rsidRDefault="00A1428B" w:rsidP="008123D1">
                  <w:pPr>
                    <w:tabs>
                      <w:tab w:val="left" w:pos="640"/>
                    </w:tabs>
                    <w:spacing w:after="0"/>
                    <w:jc w:val="center"/>
                    <w:rPr>
                      <w:rFonts w:ascii="Arial" w:hAnsi="Arial" w:cs="Arial"/>
                      <w:sz w:val="20"/>
                      <w:szCs w:val="20"/>
                      <w:lang w:val="en-AU"/>
                    </w:rPr>
                  </w:pPr>
                </w:p>
                <w:p w14:paraId="58C131CD" w14:textId="77777777" w:rsidR="00A1428B" w:rsidRPr="003A2BAD" w:rsidRDefault="00A1428B" w:rsidP="008123D1">
                  <w:pPr>
                    <w:tabs>
                      <w:tab w:val="left" w:pos="640"/>
                    </w:tabs>
                    <w:spacing w:after="0"/>
                    <w:jc w:val="center"/>
                    <w:rPr>
                      <w:rFonts w:ascii="Arial" w:hAnsi="Arial" w:cs="Arial"/>
                      <w:sz w:val="20"/>
                      <w:szCs w:val="20"/>
                      <w:lang w:val="en-AU"/>
                    </w:rPr>
                  </w:pPr>
                  <w:r w:rsidRPr="003A2BAD">
                    <w:rPr>
                      <w:rFonts w:ascii="Arial" w:hAnsi="Arial" w:cs="Arial"/>
                      <w:sz w:val="20"/>
                      <w:szCs w:val="20"/>
                      <w:lang w:val="en-AU"/>
                    </w:rPr>
                    <w:t>2</w:t>
                  </w:r>
                </w:p>
              </w:tc>
            </w:tr>
            <w:tr w:rsidR="003A2BAD" w:rsidRPr="003A2BAD" w14:paraId="58DFEEF8" w14:textId="77777777" w:rsidTr="00C670CF">
              <w:tc>
                <w:tcPr>
                  <w:tcW w:w="2774" w:type="dxa"/>
                </w:tcPr>
                <w:p w14:paraId="52A04449" w14:textId="77777777" w:rsidR="005A3394" w:rsidRPr="003A2BAD" w:rsidRDefault="005A3394" w:rsidP="005C18AB">
                  <w:pPr>
                    <w:pStyle w:val="Odlomakpopisa"/>
                    <w:numPr>
                      <w:ilvl w:val="0"/>
                      <w:numId w:val="10"/>
                    </w:numPr>
                    <w:spacing w:after="0" w:line="240" w:lineRule="auto"/>
                    <w:rPr>
                      <w:rFonts w:ascii="Arial" w:eastAsia="Arial Unicode MS" w:hAnsi="Arial" w:cs="Arial"/>
                      <w:sz w:val="20"/>
                      <w:szCs w:val="20"/>
                      <w:lang w:val="en-AU"/>
                    </w:rPr>
                  </w:pPr>
                  <w:r w:rsidRPr="003A2BAD">
                    <w:rPr>
                      <w:rFonts w:ascii="Arial" w:hAnsi="Arial" w:cs="Arial"/>
                      <w:sz w:val="20"/>
                      <w:szCs w:val="20"/>
                      <w:shd w:val="clear" w:color="auto" w:fill="F8F9FA"/>
                      <w:lang w:val="en-AU"/>
                    </w:rPr>
                    <w:t>Investment alternatives - characteristics of different types of assets (stocks, fixed income securities, money market instruments, real estate, derivatives, alternative investments and investment funds)</w:t>
                  </w:r>
                </w:p>
                <w:p w14:paraId="69687750" w14:textId="77777777" w:rsidR="00A1428B" w:rsidRPr="003A2BAD" w:rsidRDefault="00A1428B" w:rsidP="005C18AB">
                  <w:pPr>
                    <w:pStyle w:val="Odlomakpopisa"/>
                    <w:spacing w:after="0" w:line="240" w:lineRule="auto"/>
                    <w:ind w:left="360"/>
                    <w:rPr>
                      <w:rFonts w:ascii="Arial" w:eastAsia="Arial Unicode MS" w:hAnsi="Arial" w:cs="Arial"/>
                      <w:strike/>
                      <w:sz w:val="20"/>
                      <w:szCs w:val="20"/>
                      <w:lang w:val="en-AU"/>
                    </w:rPr>
                  </w:pPr>
                </w:p>
              </w:tc>
              <w:tc>
                <w:tcPr>
                  <w:tcW w:w="815" w:type="dxa"/>
                </w:tcPr>
                <w:p w14:paraId="67B62D40" w14:textId="77777777" w:rsidR="00A1428B" w:rsidRPr="003A2BAD" w:rsidRDefault="00A1428B" w:rsidP="008123D1">
                  <w:pPr>
                    <w:tabs>
                      <w:tab w:val="left" w:pos="640"/>
                    </w:tabs>
                    <w:spacing w:after="0"/>
                    <w:rPr>
                      <w:rFonts w:ascii="Arial" w:hAnsi="Arial" w:cs="Arial"/>
                      <w:sz w:val="20"/>
                      <w:szCs w:val="20"/>
                      <w:lang w:val="en-AU"/>
                    </w:rPr>
                  </w:pPr>
                  <w:r w:rsidRPr="003A2BAD">
                    <w:rPr>
                      <w:rFonts w:ascii="Arial" w:hAnsi="Arial" w:cs="Arial"/>
                      <w:sz w:val="20"/>
                      <w:szCs w:val="20"/>
                      <w:lang w:val="en-AU"/>
                    </w:rPr>
                    <w:t>2</w:t>
                  </w:r>
                  <w:bookmarkStart w:id="0" w:name="_GoBack"/>
                  <w:bookmarkEnd w:id="0"/>
                </w:p>
              </w:tc>
              <w:tc>
                <w:tcPr>
                  <w:tcW w:w="3028" w:type="dxa"/>
                </w:tcPr>
                <w:p w14:paraId="52F2CD63" w14:textId="77777777" w:rsidR="005A3394" w:rsidRPr="003A2BAD" w:rsidRDefault="005A3394" w:rsidP="005A3394">
                  <w:pPr>
                    <w:pStyle w:val="Odlomakpopisa"/>
                    <w:spacing w:after="0" w:line="240" w:lineRule="auto"/>
                    <w:ind w:left="360"/>
                    <w:rPr>
                      <w:rFonts w:ascii="Arial" w:eastAsia="Arial Unicode MS" w:hAnsi="Arial" w:cs="Arial"/>
                      <w:sz w:val="20"/>
                      <w:szCs w:val="20"/>
                      <w:lang w:val="en-AU"/>
                    </w:rPr>
                  </w:pPr>
                  <w:r w:rsidRPr="003A2BAD">
                    <w:rPr>
                      <w:rFonts w:ascii="Arial" w:hAnsi="Arial" w:cs="Arial"/>
                      <w:sz w:val="20"/>
                      <w:szCs w:val="20"/>
                      <w:shd w:val="clear" w:color="auto" w:fill="F8F9FA"/>
                      <w:lang w:val="en-AU"/>
                    </w:rPr>
                    <w:t>Investment alternatives - characteristics of different types of assets (stocks, fixed income securities, money market instruments, real estate, derivatives, alternative investments and investment funds)</w:t>
                  </w:r>
                </w:p>
                <w:p w14:paraId="47BE2056" w14:textId="77777777" w:rsidR="00A1428B" w:rsidRPr="003A2BAD" w:rsidRDefault="00A1428B" w:rsidP="005A3394">
                  <w:pPr>
                    <w:pStyle w:val="Odlomakpopisa"/>
                    <w:spacing w:after="0" w:line="240" w:lineRule="auto"/>
                    <w:ind w:left="381"/>
                    <w:rPr>
                      <w:rFonts w:ascii="Arial" w:eastAsia="Arial Unicode MS" w:hAnsi="Arial" w:cs="Arial"/>
                      <w:sz w:val="20"/>
                      <w:szCs w:val="20"/>
                      <w:lang w:val="en-AU"/>
                    </w:rPr>
                  </w:pPr>
                </w:p>
              </w:tc>
              <w:tc>
                <w:tcPr>
                  <w:tcW w:w="754" w:type="dxa"/>
                </w:tcPr>
                <w:p w14:paraId="63EB671F" w14:textId="77777777" w:rsidR="00A1428B" w:rsidRPr="003A2BAD" w:rsidRDefault="00A1428B" w:rsidP="008123D1">
                  <w:pPr>
                    <w:tabs>
                      <w:tab w:val="left" w:pos="640"/>
                    </w:tabs>
                    <w:spacing w:after="0"/>
                    <w:jc w:val="center"/>
                    <w:rPr>
                      <w:rFonts w:ascii="Arial" w:hAnsi="Arial" w:cs="Arial"/>
                      <w:sz w:val="20"/>
                      <w:szCs w:val="20"/>
                      <w:lang w:val="en-AU"/>
                    </w:rPr>
                  </w:pPr>
                  <w:r w:rsidRPr="003A2BAD">
                    <w:rPr>
                      <w:rFonts w:ascii="Arial" w:hAnsi="Arial" w:cs="Arial"/>
                      <w:sz w:val="20"/>
                      <w:szCs w:val="20"/>
                      <w:lang w:val="en-AU"/>
                    </w:rPr>
                    <w:t>2</w:t>
                  </w:r>
                </w:p>
              </w:tc>
            </w:tr>
            <w:tr w:rsidR="003A2BAD" w:rsidRPr="003A2BAD" w14:paraId="2E35C3FF" w14:textId="77777777" w:rsidTr="00C670CF">
              <w:trPr>
                <w:cantSplit/>
                <w:trHeight w:val="555"/>
              </w:trPr>
              <w:tc>
                <w:tcPr>
                  <w:tcW w:w="2774" w:type="dxa"/>
                  <w:vAlign w:val="center"/>
                </w:tcPr>
                <w:p w14:paraId="21DF90B7" w14:textId="77777777" w:rsidR="005C18AB" w:rsidRPr="003A2BAD" w:rsidRDefault="005C18AB" w:rsidP="005C18AB">
                  <w:pPr>
                    <w:pStyle w:val="Odlomakpopisa"/>
                    <w:numPr>
                      <w:ilvl w:val="0"/>
                      <w:numId w:val="10"/>
                    </w:numPr>
                    <w:rPr>
                      <w:rFonts w:ascii="Arial" w:hAnsi="Arial" w:cs="Arial"/>
                      <w:sz w:val="20"/>
                      <w:szCs w:val="20"/>
                      <w:lang w:val="en-AU"/>
                    </w:rPr>
                  </w:pPr>
                  <w:r w:rsidRPr="003A2BAD">
                    <w:rPr>
                      <w:rStyle w:val="hps"/>
                      <w:rFonts w:ascii="Arial" w:hAnsi="Arial" w:cs="Arial"/>
                      <w:sz w:val="20"/>
                      <w:szCs w:val="20"/>
                      <w:lang w:val="en-AU"/>
                    </w:rPr>
                    <w:lastRenderedPageBreak/>
                    <w:t>Stock Exchanges</w:t>
                  </w:r>
                  <w:r w:rsidRPr="003A2BAD">
                    <w:rPr>
                      <w:rFonts w:ascii="Arial" w:hAnsi="Arial" w:cs="Arial"/>
                      <w:sz w:val="20"/>
                      <w:szCs w:val="20"/>
                      <w:lang w:val="en-AU"/>
                    </w:rPr>
                    <w:t xml:space="preserve">: </w:t>
                  </w:r>
                  <w:r w:rsidRPr="003A2BAD">
                    <w:rPr>
                      <w:rStyle w:val="hps"/>
                      <w:rFonts w:ascii="Arial" w:hAnsi="Arial" w:cs="Arial"/>
                      <w:sz w:val="20"/>
                      <w:szCs w:val="20"/>
                      <w:lang w:val="en-AU"/>
                    </w:rPr>
                    <w:t>historical development</w:t>
                  </w:r>
                  <w:r w:rsidRPr="003A2BAD">
                    <w:rPr>
                      <w:rFonts w:ascii="Arial" w:hAnsi="Arial" w:cs="Arial"/>
                      <w:sz w:val="20"/>
                      <w:szCs w:val="20"/>
                      <w:lang w:val="en-AU"/>
                    </w:rPr>
                    <w:t xml:space="preserve">, </w:t>
                  </w:r>
                  <w:r w:rsidRPr="003A2BAD">
                    <w:rPr>
                      <w:rStyle w:val="hps"/>
                      <w:rFonts w:ascii="Arial" w:hAnsi="Arial" w:cs="Arial"/>
                      <w:sz w:val="20"/>
                      <w:szCs w:val="20"/>
                      <w:lang w:val="en-AU"/>
                    </w:rPr>
                    <w:t>main types</w:t>
                  </w:r>
                  <w:r w:rsidRPr="003A2BAD">
                    <w:rPr>
                      <w:rFonts w:ascii="Arial" w:hAnsi="Arial" w:cs="Arial"/>
                      <w:sz w:val="20"/>
                      <w:szCs w:val="20"/>
                      <w:lang w:val="en-AU"/>
                    </w:rPr>
                    <w:t xml:space="preserve">, </w:t>
                  </w:r>
                  <w:r w:rsidRPr="003A2BAD">
                    <w:rPr>
                      <w:rStyle w:val="hps"/>
                      <w:rFonts w:ascii="Arial" w:hAnsi="Arial" w:cs="Arial"/>
                      <w:sz w:val="20"/>
                      <w:szCs w:val="20"/>
                      <w:lang w:val="en-AU"/>
                    </w:rPr>
                    <w:t>structures</w:t>
                  </w:r>
                  <w:r w:rsidRPr="003A2BAD">
                    <w:rPr>
                      <w:rFonts w:ascii="Arial" w:hAnsi="Arial" w:cs="Arial"/>
                      <w:sz w:val="20"/>
                      <w:szCs w:val="20"/>
                      <w:lang w:val="en-AU"/>
                    </w:rPr>
                    <w:t>, transactions, indexes, regulation and supervision</w:t>
                  </w:r>
                </w:p>
              </w:tc>
              <w:tc>
                <w:tcPr>
                  <w:tcW w:w="815" w:type="dxa"/>
                </w:tcPr>
                <w:p w14:paraId="18BF702F" w14:textId="77777777" w:rsidR="005C18AB" w:rsidRPr="003A2BAD" w:rsidRDefault="005C18AB" w:rsidP="005C18AB">
                  <w:pPr>
                    <w:tabs>
                      <w:tab w:val="left" w:pos="640"/>
                    </w:tabs>
                    <w:spacing w:after="0"/>
                    <w:rPr>
                      <w:rFonts w:ascii="Arial" w:hAnsi="Arial" w:cs="Arial"/>
                      <w:sz w:val="20"/>
                      <w:szCs w:val="20"/>
                      <w:lang w:val="en-AU"/>
                    </w:rPr>
                  </w:pPr>
                  <w:r w:rsidRPr="003A2BAD">
                    <w:rPr>
                      <w:rFonts w:ascii="Arial" w:hAnsi="Arial" w:cs="Arial"/>
                      <w:sz w:val="20"/>
                      <w:szCs w:val="20"/>
                      <w:lang w:val="en-AU"/>
                    </w:rPr>
                    <w:t>2</w:t>
                  </w:r>
                </w:p>
              </w:tc>
              <w:tc>
                <w:tcPr>
                  <w:tcW w:w="3028" w:type="dxa"/>
                  <w:vAlign w:val="center"/>
                </w:tcPr>
                <w:p w14:paraId="033F7B4B" w14:textId="77777777" w:rsidR="005C18AB" w:rsidRPr="003A2BAD" w:rsidRDefault="005C18AB" w:rsidP="005C18AB">
                  <w:pPr>
                    <w:pStyle w:val="Odlomakpopisa"/>
                    <w:ind w:left="360"/>
                    <w:rPr>
                      <w:rFonts w:ascii="Arial" w:hAnsi="Arial" w:cs="Arial"/>
                      <w:sz w:val="20"/>
                      <w:szCs w:val="20"/>
                      <w:lang w:val="en-AU"/>
                    </w:rPr>
                  </w:pPr>
                  <w:r w:rsidRPr="003A2BAD">
                    <w:rPr>
                      <w:rStyle w:val="hps"/>
                      <w:rFonts w:ascii="Arial" w:hAnsi="Arial" w:cs="Arial"/>
                      <w:sz w:val="20"/>
                      <w:szCs w:val="20"/>
                      <w:lang w:val="en-AU"/>
                    </w:rPr>
                    <w:t>Stock Exchanges</w:t>
                  </w:r>
                  <w:r w:rsidRPr="003A2BAD">
                    <w:rPr>
                      <w:rFonts w:ascii="Arial" w:hAnsi="Arial" w:cs="Arial"/>
                      <w:sz w:val="20"/>
                      <w:szCs w:val="20"/>
                      <w:lang w:val="en-AU"/>
                    </w:rPr>
                    <w:t xml:space="preserve">: </w:t>
                  </w:r>
                  <w:r w:rsidRPr="003A2BAD">
                    <w:rPr>
                      <w:rStyle w:val="hps"/>
                      <w:rFonts w:ascii="Arial" w:hAnsi="Arial" w:cs="Arial"/>
                      <w:sz w:val="20"/>
                      <w:szCs w:val="20"/>
                      <w:lang w:val="en-AU"/>
                    </w:rPr>
                    <w:t>historical development</w:t>
                  </w:r>
                  <w:r w:rsidRPr="003A2BAD">
                    <w:rPr>
                      <w:rFonts w:ascii="Arial" w:hAnsi="Arial" w:cs="Arial"/>
                      <w:sz w:val="20"/>
                      <w:szCs w:val="20"/>
                      <w:lang w:val="en-AU"/>
                    </w:rPr>
                    <w:t xml:space="preserve">, </w:t>
                  </w:r>
                  <w:r w:rsidRPr="003A2BAD">
                    <w:rPr>
                      <w:rStyle w:val="hps"/>
                      <w:rFonts w:ascii="Arial" w:hAnsi="Arial" w:cs="Arial"/>
                      <w:sz w:val="20"/>
                      <w:szCs w:val="20"/>
                      <w:lang w:val="en-AU"/>
                    </w:rPr>
                    <w:t>main types</w:t>
                  </w:r>
                  <w:r w:rsidRPr="003A2BAD">
                    <w:rPr>
                      <w:rFonts w:ascii="Arial" w:hAnsi="Arial" w:cs="Arial"/>
                      <w:sz w:val="20"/>
                      <w:szCs w:val="20"/>
                      <w:lang w:val="en-AU"/>
                    </w:rPr>
                    <w:t xml:space="preserve">, </w:t>
                  </w:r>
                  <w:r w:rsidRPr="003A2BAD">
                    <w:rPr>
                      <w:rStyle w:val="hps"/>
                      <w:rFonts w:ascii="Arial" w:hAnsi="Arial" w:cs="Arial"/>
                      <w:sz w:val="20"/>
                      <w:szCs w:val="20"/>
                      <w:lang w:val="en-AU"/>
                    </w:rPr>
                    <w:t>structures</w:t>
                  </w:r>
                  <w:r w:rsidRPr="003A2BAD">
                    <w:rPr>
                      <w:rFonts w:ascii="Arial" w:hAnsi="Arial" w:cs="Arial"/>
                      <w:sz w:val="20"/>
                      <w:szCs w:val="20"/>
                      <w:lang w:val="en-AU"/>
                    </w:rPr>
                    <w:t>, transactions, indexes, regulation and supervision</w:t>
                  </w:r>
                </w:p>
              </w:tc>
              <w:tc>
                <w:tcPr>
                  <w:tcW w:w="754" w:type="dxa"/>
                </w:tcPr>
                <w:p w14:paraId="356992E9" w14:textId="77777777" w:rsidR="005C18AB" w:rsidRPr="003A2BAD" w:rsidRDefault="005C18AB" w:rsidP="005C18AB">
                  <w:pPr>
                    <w:tabs>
                      <w:tab w:val="left" w:pos="640"/>
                    </w:tabs>
                    <w:spacing w:after="0"/>
                    <w:jc w:val="center"/>
                    <w:rPr>
                      <w:rFonts w:ascii="Arial" w:hAnsi="Arial" w:cs="Arial"/>
                      <w:sz w:val="20"/>
                      <w:szCs w:val="20"/>
                      <w:lang w:val="en-AU"/>
                    </w:rPr>
                  </w:pPr>
                  <w:r w:rsidRPr="003A2BAD">
                    <w:rPr>
                      <w:rFonts w:ascii="Arial" w:hAnsi="Arial" w:cs="Arial"/>
                      <w:sz w:val="20"/>
                      <w:szCs w:val="20"/>
                      <w:lang w:val="en-AU"/>
                    </w:rPr>
                    <w:t>2</w:t>
                  </w:r>
                </w:p>
              </w:tc>
            </w:tr>
            <w:tr w:rsidR="003A2BAD" w:rsidRPr="003A2BAD" w14:paraId="580CDD2E" w14:textId="77777777" w:rsidTr="00C670CF">
              <w:tc>
                <w:tcPr>
                  <w:tcW w:w="2774" w:type="dxa"/>
                  <w:vAlign w:val="center"/>
                </w:tcPr>
                <w:p w14:paraId="5FACE5D3" w14:textId="77777777" w:rsidR="005C18AB" w:rsidRPr="003A2BAD" w:rsidRDefault="005C18AB" w:rsidP="005C18AB">
                  <w:pPr>
                    <w:pStyle w:val="Odlomakpopisa"/>
                    <w:ind w:left="360"/>
                    <w:rPr>
                      <w:rFonts w:ascii="Arial" w:hAnsi="Arial" w:cs="Arial"/>
                      <w:strike/>
                      <w:sz w:val="20"/>
                      <w:szCs w:val="20"/>
                      <w:lang w:val="en-AU"/>
                    </w:rPr>
                  </w:pPr>
                </w:p>
              </w:tc>
              <w:tc>
                <w:tcPr>
                  <w:tcW w:w="815" w:type="dxa"/>
                </w:tcPr>
                <w:p w14:paraId="06F9C7D7" w14:textId="77777777" w:rsidR="005C18AB" w:rsidRPr="003A2BAD" w:rsidRDefault="005C18AB" w:rsidP="005C18AB">
                  <w:pPr>
                    <w:tabs>
                      <w:tab w:val="left" w:pos="640"/>
                    </w:tabs>
                    <w:spacing w:after="0"/>
                    <w:rPr>
                      <w:rFonts w:ascii="Arial" w:hAnsi="Arial" w:cs="Arial"/>
                      <w:sz w:val="20"/>
                      <w:szCs w:val="20"/>
                      <w:lang w:val="en-AU"/>
                    </w:rPr>
                  </w:pPr>
                </w:p>
              </w:tc>
              <w:tc>
                <w:tcPr>
                  <w:tcW w:w="3028" w:type="dxa"/>
                  <w:vAlign w:val="center"/>
                </w:tcPr>
                <w:p w14:paraId="37744412" w14:textId="77777777" w:rsidR="005C18AB" w:rsidRPr="003A2BAD" w:rsidRDefault="005C18AB" w:rsidP="005C18AB">
                  <w:pPr>
                    <w:pStyle w:val="Odlomakpopisa"/>
                    <w:ind w:left="360"/>
                    <w:rPr>
                      <w:rFonts w:ascii="Arial" w:hAnsi="Arial" w:cs="Arial"/>
                      <w:strike/>
                      <w:sz w:val="20"/>
                      <w:szCs w:val="20"/>
                      <w:lang w:val="en-AU"/>
                    </w:rPr>
                  </w:pPr>
                </w:p>
              </w:tc>
              <w:tc>
                <w:tcPr>
                  <w:tcW w:w="754" w:type="dxa"/>
                </w:tcPr>
                <w:p w14:paraId="02642C87" w14:textId="77777777" w:rsidR="005C18AB" w:rsidRPr="003A2BAD" w:rsidRDefault="005C18AB" w:rsidP="005C18AB">
                  <w:pPr>
                    <w:tabs>
                      <w:tab w:val="left" w:pos="640"/>
                    </w:tabs>
                    <w:spacing w:after="0"/>
                    <w:jc w:val="center"/>
                    <w:rPr>
                      <w:rFonts w:ascii="Arial" w:hAnsi="Arial" w:cs="Arial"/>
                      <w:sz w:val="20"/>
                      <w:szCs w:val="20"/>
                      <w:lang w:val="en-AU"/>
                    </w:rPr>
                  </w:pPr>
                </w:p>
              </w:tc>
            </w:tr>
            <w:tr w:rsidR="003A2BAD" w:rsidRPr="003A2BAD" w14:paraId="28123340" w14:textId="77777777" w:rsidTr="00C670CF">
              <w:trPr>
                <w:trHeight w:val="132"/>
              </w:trPr>
              <w:tc>
                <w:tcPr>
                  <w:tcW w:w="2774" w:type="dxa"/>
                  <w:vAlign w:val="center"/>
                </w:tcPr>
                <w:p w14:paraId="008E1904" w14:textId="77777777" w:rsidR="005C18AB" w:rsidRPr="003A2BAD" w:rsidRDefault="005C18AB" w:rsidP="005C18AB">
                  <w:pPr>
                    <w:pStyle w:val="Odlomakpopisa"/>
                    <w:numPr>
                      <w:ilvl w:val="0"/>
                      <w:numId w:val="10"/>
                    </w:numPr>
                    <w:rPr>
                      <w:rFonts w:ascii="Arial" w:hAnsi="Arial" w:cs="Arial"/>
                      <w:sz w:val="20"/>
                      <w:szCs w:val="20"/>
                      <w:lang w:val="en-AU"/>
                    </w:rPr>
                  </w:pPr>
                  <w:r w:rsidRPr="003A2BAD">
                    <w:rPr>
                      <w:rStyle w:val="hps"/>
                      <w:rFonts w:ascii="Arial" w:hAnsi="Arial" w:cs="Arial"/>
                      <w:sz w:val="20"/>
                      <w:szCs w:val="20"/>
                      <w:lang w:val="en-AU"/>
                    </w:rPr>
                    <w:t>The world's leading</w:t>
                  </w:r>
                  <w:r w:rsidRPr="003A2BAD">
                    <w:rPr>
                      <w:rFonts w:ascii="Arial" w:hAnsi="Arial" w:cs="Arial"/>
                      <w:sz w:val="20"/>
                      <w:szCs w:val="20"/>
                      <w:lang w:val="en-AU"/>
                    </w:rPr>
                    <w:t xml:space="preserve"> </w:t>
                  </w:r>
                  <w:r w:rsidRPr="003A2BAD">
                    <w:rPr>
                      <w:rStyle w:val="hps"/>
                      <w:rFonts w:ascii="Arial" w:hAnsi="Arial" w:cs="Arial"/>
                      <w:sz w:val="20"/>
                      <w:szCs w:val="20"/>
                      <w:lang w:val="en-AU"/>
                    </w:rPr>
                    <w:t>stock exchanges</w:t>
                  </w:r>
                  <w:r w:rsidRPr="003A2BAD">
                    <w:rPr>
                      <w:rFonts w:ascii="Arial" w:hAnsi="Arial" w:cs="Arial"/>
                      <w:sz w:val="20"/>
                      <w:szCs w:val="20"/>
                      <w:lang w:val="en-AU"/>
                    </w:rPr>
                    <w:t xml:space="preserve"> </w:t>
                  </w:r>
                  <w:r w:rsidRPr="003A2BAD">
                    <w:rPr>
                      <w:rStyle w:val="hps"/>
                      <w:rFonts w:ascii="Arial" w:hAnsi="Arial" w:cs="Arial"/>
                      <w:sz w:val="20"/>
                      <w:szCs w:val="20"/>
                      <w:lang w:val="en-AU"/>
                    </w:rPr>
                    <w:t>and</w:t>
                  </w:r>
                  <w:r w:rsidRPr="003A2BAD">
                    <w:rPr>
                      <w:rFonts w:ascii="Arial" w:hAnsi="Arial" w:cs="Arial"/>
                      <w:sz w:val="20"/>
                      <w:szCs w:val="20"/>
                      <w:lang w:val="en-AU"/>
                    </w:rPr>
                    <w:t xml:space="preserve"> </w:t>
                  </w:r>
                  <w:r w:rsidRPr="003A2BAD">
                    <w:rPr>
                      <w:rStyle w:val="hps"/>
                      <w:rFonts w:ascii="Arial" w:hAnsi="Arial" w:cs="Arial"/>
                      <w:sz w:val="20"/>
                      <w:szCs w:val="20"/>
                      <w:lang w:val="en-AU"/>
                    </w:rPr>
                    <w:t>their</w:t>
                  </w:r>
                  <w:r w:rsidRPr="003A2BAD">
                    <w:rPr>
                      <w:rFonts w:ascii="Arial" w:hAnsi="Arial" w:cs="Arial"/>
                      <w:sz w:val="20"/>
                      <w:szCs w:val="20"/>
                      <w:lang w:val="en-AU"/>
                    </w:rPr>
                    <w:t xml:space="preserve"> </w:t>
                  </w:r>
                  <w:r w:rsidRPr="003A2BAD">
                    <w:rPr>
                      <w:rStyle w:val="hps"/>
                      <w:rFonts w:ascii="Arial" w:hAnsi="Arial" w:cs="Arial"/>
                      <w:sz w:val="20"/>
                      <w:szCs w:val="20"/>
                      <w:lang w:val="en-AU"/>
                    </w:rPr>
                    <w:t>trading system</w:t>
                  </w:r>
                </w:p>
              </w:tc>
              <w:tc>
                <w:tcPr>
                  <w:tcW w:w="815" w:type="dxa"/>
                </w:tcPr>
                <w:p w14:paraId="666256C3" w14:textId="77777777" w:rsidR="005C18AB" w:rsidRPr="003A2BAD" w:rsidRDefault="005C18AB" w:rsidP="005C18AB">
                  <w:pPr>
                    <w:tabs>
                      <w:tab w:val="left" w:pos="640"/>
                    </w:tabs>
                    <w:spacing w:after="0"/>
                    <w:rPr>
                      <w:rFonts w:ascii="Arial" w:hAnsi="Arial" w:cs="Arial"/>
                      <w:sz w:val="20"/>
                      <w:szCs w:val="20"/>
                      <w:lang w:val="en-AU"/>
                    </w:rPr>
                  </w:pPr>
                  <w:r w:rsidRPr="003A2BAD">
                    <w:rPr>
                      <w:rFonts w:ascii="Arial" w:hAnsi="Arial" w:cs="Arial"/>
                      <w:sz w:val="20"/>
                      <w:szCs w:val="20"/>
                      <w:lang w:val="en-AU"/>
                    </w:rPr>
                    <w:t>2</w:t>
                  </w:r>
                </w:p>
              </w:tc>
              <w:tc>
                <w:tcPr>
                  <w:tcW w:w="3028" w:type="dxa"/>
                  <w:vAlign w:val="center"/>
                </w:tcPr>
                <w:p w14:paraId="65A76C67" w14:textId="77777777" w:rsidR="005C18AB" w:rsidRPr="003A2BAD" w:rsidRDefault="005C18AB" w:rsidP="005C18AB">
                  <w:pPr>
                    <w:pStyle w:val="Odlomakpopisa"/>
                    <w:ind w:left="360"/>
                    <w:rPr>
                      <w:rFonts w:ascii="Arial" w:hAnsi="Arial" w:cs="Arial"/>
                      <w:sz w:val="20"/>
                      <w:szCs w:val="20"/>
                      <w:lang w:val="en-AU"/>
                    </w:rPr>
                  </w:pPr>
                  <w:r w:rsidRPr="003A2BAD">
                    <w:rPr>
                      <w:rStyle w:val="hps"/>
                      <w:rFonts w:ascii="Arial" w:hAnsi="Arial" w:cs="Arial"/>
                      <w:sz w:val="20"/>
                      <w:szCs w:val="20"/>
                      <w:lang w:val="en-AU"/>
                    </w:rPr>
                    <w:t>The world's leading</w:t>
                  </w:r>
                  <w:r w:rsidRPr="003A2BAD">
                    <w:rPr>
                      <w:rFonts w:ascii="Arial" w:hAnsi="Arial" w:cs="Arial"/>
                      <w:sz w:val="20"/>
                      <w:szCs w:val="20"/>
                      <w:lang w:val="en-AU"/>
                    </w:rPr>
                    <w:t xml:space="preserve"> </w:t>
                  </w:r>
                  <w:r w:rsidRPr="003A2BAD">
                    <w:rPr>
                      <w:rStyle w:val="hps"/>
                      <w:rFonts w:ascii="Arial" w:hAnsi="Arial" w:cs="Arial"/>
                      <w:sz w:val="20"/>
                      <w:szCs w:val="20"/>
                      <w:lang w:val="en-AU"/>
                    </w:rPr>
                    <w:t>stock exchanges</w:t>
                  </w:r>
                  <w:r w:rsidRPr="003A2BAD">
                    <w:rPr>
                      <w:rFonts w:ascii="Arial" w:hAnsi="Arial" w:cs="Arial"/>
                      <w:sz w:val="20"/>
                      <w:szCs w:val="20"/>
                      <w:lang w:val="en-AU"/>
                    </w:rPr>
                    <w:t xml:space="preserve"> </w:t>
                  </w:r>
                  <w:r w:rsidRPr="003A2BAD">
                    <w:rPr>
                      <w:rStyle w:val="hps"/>
                      <w:rFonts w:ascii="Arial" w:hAnsi="Arial" w:cs="Arial"/>
                      <w:sz w:val="20"/>
                      <w:szCs w:val="20"/>
                      <w:lang w:val="en-AU"/>
                    </w:rPr>
                    <w:t>and</w:t>
                  </w:r>
                  <w:r w:rsidRPr="003A2BAD">
                    <w:rPr>
                      <w:rFonts w:ascii="Arial" w:hAnsi="Arial" w:cs="Arial"/>
                      <w:sz w:val="20"/>
                      <w:szCs w:val="20"/>
                      <w:lang w:val="en-AU"/>
                    </w:rPr>
                    <w:t xml:space="preserve"> </w:t>
                  </w:r>
                  <w:r w:rsidRPr="003A2BAD">
                    <w:rPr>
                      <w:rStyle w:val="hps"/>
                      <w:rFonts w:ascii="Arial" w:hAnsi="Arial" w:cs="Arial"/>
                      <w:sz w:val="20"/>
                      <w:szCs w:val="20"/>
                      <w:lang w:val="en-AU"/>
                    </w:rPr>
                    <w:t>their</w:t>
                  </w:r>
                  <w:r w:rsidRPr="003A2BAD">
                    <w:rPr>
                      <w:rFonts w:ascii="Arial" w:hAnsi="Arial" w:cs="Arial"/>
                      <w:sz w:val="20"/>
                      <w:szCs w:val="20"/>
                      <w:lang w:val="en-AU"/>
                    </w:rPr>
                    <w:t xml:space="preserve"> </w:t>
                  </w:r>
                  <w:r w:rsidRPr="003A2BAD">
                    <w:rPr>
                      <w:rStyle w:val="hps"/>
                      <w:rFonts w:ascii="Arial" w:hAnsi="Arial" w:cs="Arial"/>
                      <w:sz w:val="20"/>
                      <w:szCs w:val="20"/>
                      <w:lang w:val="en-AU"/>
                    </w:rPr>
                    <w:t>trading system</w:t>
                  </w:r>
                </w:p>
              </w:tc>
              <w:tc>
                <w:tcPr>
                  <w:tcW w:w="754" w:type="dxa"/>
                </w:tcPr>
                <w:p w14:paraId="62F6907F" w14:textId="77777777" w:rsidR="005C18AB" w:rsidRPr="003A2BAD" w:rsidRDefault="005C18AB" w:rsidP="005C18AB">
                  <w:pPr>
                    <w:tabs>
                      <w:tab w:val="left" w:pos="640"/>
                    </w:tabs>
                    <w:spacing w:after="0"/>
                    <w:jc w:val="center"/>
                    <w:rPr>
                      <w:rFonts w:ascii="Arial" w:hAnsi="Arial" w:cs="Arial"/>
                      <w:sz w:val="20"/>
                      <w:szCs w:val="20"/>
                      <w:lang w:val="en-AU"/>
                    </w:rPr>
                  </w:pPr>
                  <w:r w:rsidRPr="003A2BAD">
                    <w:rPr>
                      <w:rFonts w:ascii="Arial" w:hAnsi="Arial" w:cs="Arial"/>
                      <w:sz w:val="20"/>
                      <w:szCs w:val="20"/>
                      <w:lang w:val="en-AU"/>
                    </w:rPr>
                    <w:t>2</w:t>
                  </w:r>
                </w:p>
              </w:tc>
            </w:tr>
            <w:tr w:rsidR="003A2BAD" w:rsidRPr="003A2BAD" w14:paraId="43E4E89B" w14:textId="77777777" w:rsidTr="00C670CF">
              <w:trPr>
                <w:trHeight w:val="796"/>
              </w:trPr>
              <w:tc>
                <w:tcPr>
                  <w:tcW w:w="2774" w:type="dxa"/>
                  <w:vAlign w:val="center"/>
                </w:tcPr>
                <w:p w14:paraId="5D44F34B" w14:textId="77777777" w:rsidR="005C18AB" w:rsidRPr="003A2BAD" w:rsidRDefault="005C18AB" w:rsidP="005C18AB">
                  <w:pPr>
                    <w:pStyle w:val="Odlomakpopisa"/>
                    <w:numPr>
                      <w:ilvl w:val="0"/>
                      <w:numId w:val="10"/>
                    </w:num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sz w:val="20"/>
                      <w:szCs w:val="20"/>
                      <w:lang w:eastAsia="hr-HR"/>
                    </w:rPr>
                  </w:pPr>
                  <w:r w:rsidRPr="003A2BAD">
                    <w:rPr>
                      <w:rFonts w:ascii="Arial" w:hAnsi="Arial" w:cs="Arial"/>
                      <w:sz w:val="20"/>
                      <w:szCs w:val="20"/>
                      <w:lang w:val="en" w:eastAsia="hr-HR"/>
                    </w:rPr>
                    <w:t>Risks and possibilities of diversification of stock market investments</w:t>
                  </w:r>
                </w:p>
                <w:p w14:paraId="3936644E" w14:textId="77777777" w:rsidR="005C18AB" w:rsidRPr="003A2BAD" w:rsidRDefault="005C18AB" w:rsidP="005C18AB">
                  <w:pPr>
                    <w:pStyle w:val="Odlomakpopisa"/>
                    <w:ind w:left="381"/>
                    <w:rPr>
                      <w:rFonts w:ascii="Arial" w:hAnsi="Arial" w:cs="Arial"/>
                      <w:strike/>
                      <w:sz w:val="20"/>
                      <w:szCs w:val="20"/>
                    </w:rPr>
                  </w:pPr>
                </w:p>
              </w:tc>
              <w:tc>
                <w:tcPr>
                  <w:tcW w:w="815" w:type="dxa"/>
                </w:tcPr>
                <w:p w14:paraId="76B2D8ED" w14:textId="77777777" w:rsidR="005C18AB" w:rsidRPr="003A2BAD" w:rsidRDefault="005C18AB" w:rsidP="005C18AB">
                  <w:pPr>
                    <w:tabs>
                      <w:tab w:val="left" w:pos="640"/>
                    </w:tabs>
                    <w:spacing w:after="0"/>
                    <w:rPr>
                      <w:rFonts w:ascii="Arial" w:hAnsi="Arial" w:cs="Arial"/>
                      <w:sz w:val="20"/>
                      <w:szCs w:val="20"/>
                      <w:lang w:val="en-AU"/>
                    </w:rPr>
                  </w:pPr>
                  <w:r w:rsidRPr="003A2BAD">
                    <w:rPr>
                      <w:rFonts w:ascii="Arial" w:hAnsi="Arial" w:cs="Arial"/>
                      <w:sz w:val="20"/>
                      <w:szCs w:val="20"/>
                      <w:lang w:val="en-AU"/>
                    </w:rPr>
                    <w:t>2</w:t>
                  </w:r>
                </w:p>
              </w:tc>
              <w:tc>
                <w:tcPr>
                  <w:tcW w:w="3028" w:type="dxa"/>
                  <w:vAlign w:val="center"/>
                </w:tcPr>
                <w:p w14:paraId="4638FF12" w14:textId="77777777" w:rsidR="005C18AB" w:rsidRPr="003A2BAD" w:rsidRDefault="005C18AB" w:rsidP="005C18AB">
                  <w:pPr>
                    <w:pStyle w:val="Odlomakpopisa"/>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rPr>
                      <w:rFonts w:ascii="Arial" w:hAnsi="Arial" w:cs="Arial"/>
                      <w:sz w:val="20"/>
                      <w:szCs w:val="20"/>
                      <w:lang w:eastAsia="hr-HR"/>
                    </w:rPr>
                  </w:pPr>
                  <w:r w:rsidRPr="003A2BAD">
                    <w:rPr>
                      <w:rFonts w:ascii="Arial" w:hAnsi="Arial" w:cs="Arial"/>
                      <w:sz w:val="20"/>
                      <w:szCs w:val="20"/>
                      <w:lang w:val="en" w:eastAsia="hr-HR"/>
                    </w:rPr>
                    <w:t>Risks and possibilities of diversification of stock market investments</w:t>
                  </w:r>
                </w:p>
                <w:p w14:paraId="139E42DD" w14:textId="77777777" w:rsidR="005C18AB" w:rsidRPr="003A2BAD" w:rsidRDefault="005C18AB" w:rsidP="005C18AB">
                  <w:pPr>
                    <w:pStyle w:val="Odlomakpopisa"/>
                    <w:ind w:left="381"/>
                    <w:rPr>
                      <w:rFonts w:ascii="Arial" w:hAnsi="Arial" w:cs="Arial"/>
                      <w:strike/>
                      <w:sz w:val="20"/>
                      <w:szCs w:val="20"/>
                    </w:rPr>
                  </w:pPr>
                </w:p>
              </w:tc>
              <w:tc>
                <w:tcPr>
                  <w:tcW w:w="754" w:type="dxa"/>
                </w:tcPr>
                <w:p w14:paraId="3977CC49" w14:textId="77777777" w:rsidR="005C18AB" w:rsidRPr="003A2BAD" w:rsidRDefault="005C18AB" w:rsidP="005C18AB">
                  <w:pPr>
                    <w:tabs>
                      <w:tab w:val="left" w:pos="640"/>
                    </w:tabs>
                    <w:spacing w:after="0"/>
                    <w:jc w:val="center"/>
                    <w:rPr>
                      <w:rFonts w:ascii="Arial" w:hAnsi="Arial" w:cs="Arial"/>
                      <w:sz w:val="20"/>
                      <w:szCs w:val="20"/>
                      <w:lang w:val="en-AU"/>
                    </w:rPr>
                  </w:pPr>
                  <w:r w:rsidRPr="003A2BAD">
                    <w:rPr>
                      <w:rFonts w:ascii="Arial" w:hAnsi="Arial" w:cs="Arial"/>
                      <w:sz w:val="20"/>
                      <w:szCs w:val="20"/>
                      <w:lang w:val="en-AU"/>
                    </w:rPr>
                    <w:t>2</w:t>
                  </w:r>
                </w:p>
              </w:tc>
            </w:tr>
            <w:tr w:rsidR="003A2BAD" w:rsidRPr="003A2BAD" w14:paraId="44A3BAA5" w14:textId="77777777" w:rsidTr="00C670CF">
              <w:tc>
                <w:tcPr>
                  <w:tcW w:w="2774" w:type="dxa"/>
                  <w:vAlign w:val="center"/>
                </w:tcPr>
                <w:p w14:paraId="3FBC6537" w14:textId="77777777" w:rsidR="005C18AB" w:rsidRPr="003A2BAD" w:rsidRDefault="005C18AB" w:rsidP="005C18AB">
                  <w:pPr>
                    <w:pStyle w:val="Odlomakpopisa"/>
                    <w:numPr>
                      <w:ilvl w:val="0"/>
                      <w:numId w:val="10"/>
                    </w:num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sz w:val="20"/>
                      <w:szCs w:val="20"/>
                      <w:lang w:val="en" w:eastAsia="hr-HR"/>
                    </w:rPr>
                  </w:pPr>
                  <w:r w:rsidRPr="003A2BAD">
                    <w:rPr>
                      <w:rFonts w:ascii="Arial" w:hAnsi="Arial" w:cs="Arial"/>
                      <w:sz w:val="20"/>
                      <w:szCs w:val="20"/>
                      <w:lang w:val="en" w:eastAsia="hr-HR"/>
                    </w:rPr>
                    <w:t xml:space="preserve">Theoretical aspects of investing in stock exchanges and portfolio design </w:t>
                  </w:r>
                </w:p>
                <w:p w14:paraId="3983BFD4" w14:textId="77777777" w:rsidR="005C18AB" w:rsidRPr="003A2BAD" w:rsidRDefault="005C18AB" w:rsidP="002D37AF">
                  <w:pPr>
                    <w:pStyle w:val="Odlomakpopisa"/>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rPr>
                      <w:rFonts w:ascii="Arial" w:hAnsi="Arial" w:cs="Arial"/>
                      <w:sz w:val="20"/>
                      <w:szCs w:val="20"/>
                    </w:rPr>
                  </w:pPr>
                </w:p>
              </w:tc>
              <w:tc>
                <w:tcPr>
                  <w:tcW w:w="815" w:type="dxa"/>
                </w:tcPr>
                <w:p w14:paraId="0E63017C" w14:textId="77777777" w:rsidR="005C18AB" w:rsidRPr="003A2BAD" w:rsidRDefault="005C18AB" w:rsidP="005C18AB">
                  <w:pPr>
                    <w:tabs>
                      <w:tab w:val="left" w:pos="640"/>
                    </w:tabs>
                    <w:spacing w:after="0"/>
                    <w:rPr>
                      <w:rFonts w:ascii="Arial" w:hAnsi="Arial" w:cs="Arial"/>
                      <w:sz w:val="20"/>
                      <w:szCs w:val="20"/>
                      <w:lang w:val="en-AU"/>
                    </w:rPr>
                  </w:pPr>
                  <w:r w:rsidRPr="003A2BAD">
                    <w:rPr>
                      <w:rFonts w:ascii="Arial" w:hAnsi="Arial" w:cs="Arial"/>
                      <w:sz w:val="20"/>
                      <w:szCs w:val="20"/>
                      <w:lang w:val="en-AU"/>
                    </w:rPr>
                    <w:t>2</w:t>
                  </w:r>
                </w:p>
              </w:tc>
              <w:tc>
                <w:tcPr>
                  <w:tcW w:w="3028" w:type="dxa"/>
                  <w:vAlign w:val="center"/>
                </w:tcPr>
                <w:p w14:paraId="073CA0E1" w14:textId="77777777" w:rsidR="005C18AB" w:rsidRPr="003A2BAD" w:rsidRDefault="005C18AB" w:rsidP="005C18AB">
                  <w:pPr>
                    <w:pStyle w:val="Odlomakpopisa"/>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rPr>
                      <w:rFonts w:ascii="Arial" w:hAnsi="Arial" w:cs="Arial"/>
                      <w:sz w:val="20"/>
                      <w:szCs w:val="20"/>
                      <w:lang w:val="en" w:eastAsia="hr-HR"/>
                    </w:rPr>
                  </w:pPr>
                  <w:r w:rsidRPr="003A2BAD">
                    <w:rPr>
                      <w:rFonts w:ascii="Arial" w:hAnsi="Arial" w:cs="Arial"/>
                      <w:sz w:val="20"/>
                      <w:szCs w:val="20"/>
                      <w:lang w:val="en" w:eastAsia="hr-HR"/>
                    </w:rPr>
                    <w:t xml:space="preserve">Theoretical aspects of investing in stock exchanges and portfolio design </w:t>
                  </w:r>
                </w:p>
                <w:p w14:paraId="3BF49F5F" w14:textId="77777777" w:rsidR="005C18AB" w:rsidRPr="003A2BAD" w:rsidRDefault="005C18AB" w:rsidP="002D37AF">
                  <w:pPr>
                    <w:pStyle w:val="Odlomakpopisa"/>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rPr>
                      <w:rFonts w:ascii="Arial" w:hAnsi="Arial" w:cs="Arial"/>
                      <w:sz w:val="20"/>
                      <w:szCs w:val="20"/>
                    </w:rPr>
                  </w:pPr>
                </w:p>
              </w:tc>
              <w:tc>
                <w:tcPr>
                  <w:tcW w:w="754" w:type="dxa"/>
                </w:tcPr>
                <w:p w14:paraId="3292CBDD" w14:textId="77777777" w:rsidR="005C18AB" w:rsidRPr="003A2BAD" w:rsidRDefault="005C18AB" w:rsidP="005C18AB">
                  <w:pPr>
                    <w:tabs>
                      <w:tab w:val="left" w:pos="640"/>
                    </w:tabs>
                    <w:spacing w:after="0"/>
                    <w:jc w:val="center"/>
                    <w:rPr>
                      <w:rFonts w:ascii="Arial" w:hAnsi="Arial" w:cs="Arial"/>
                      <w:sz w:val="20"/>
                      <w:szCs w:val="20"/>
                      <w:lang w:val="en-AU"/>
                    </w:rPr>
                  </w:pPr>
                  <w:r w:rsidRPr="003A2BAD">
                    <w:rPr>
                      <w:rFonts w:ascii="Arial" w:hAnsi="Arial" w:cs="Arial"/>
                      <w:sz w:val="20"/>
                      <w:szCs w:val="20"/>
                      <w:lang w:val="en-AU"/>
                    </w:rPr>
                    <w:t>2</w:t>
                  </w:r>
                </w:p>
              </w:tc>
            </w:tr>
            <w:tr w:rsidR="003A2BAD" w:rsidRPr="003A2BAD" w14:paraId="78C1D26A" w14:textId="77777777" w:rsidTr="00B43E64">
              <w:tc>
                <w:tcPr>
                  <w:tcW w:w="2774" w:type="dxa"/>
                  <w:vAlign w:val="center"/>
                </w:tcPr>
                <w:p w14:paraId="583C3238" w14:textId="77777777" w:rsidR="005C18AB" w:rsidRPr="003A2BAD" w:rsidRDefault="005C18AB" w:rsidP="005C18AB">
                  <w:pPr>
                    <w:pStyle w:val="Odlomakpopisa"/>
                    <w:numPr>
                      <w:ilvl w:val="0"/>
                      <w:numId w:val="10"/>
                    </w:num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sz w:val="20"/>
                      <w:szCs w:val="20"/>
                      <w:lang w:val="en" w:eastAsia="hr-HR"/>
                    </w:rPr>
                  </w:pPr>
                  <w:r w:rsidRPr="003A2BAD">
                    <w:rPr>
                      <w:rFonts w:ascii="Arial" w:hAnsi="Arial" w:cs="Arial"/>
                      <w:sz w:val="20"/>
                      <w:szCs w:val="20"/>
                      <w:lang w:val="en" w:eastAsia="hr-HR"/>
                    </w:rPr>
                    <w:t xml:space="preserve">Analysis of the economic environment and the company sector </w:t>
                  </w:r>
                </w:p>
                <w:p w14:paraId="185F65DD" w14:textId="77777777" w:rsidR="005C18AB" w:rsidRPr="003A2BAD" w:rsidRDefault="005C18AB" w:rsidP="005C18AB">
                  <w:pPr>
                    <w:pStyle w:val="Odlomakpopisa"/>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rPr>
                      <w:rFonts w:ascii="Arial" w:hAnsi="Arial" w:cs="Arial"/>
                      <w:sz w:val="20"/>
                      <w:szCs w:val="20"/>
                      <w:lang w:eastAsia="hr-HR"/>
                    </w:rPr>
                  </w:pPr>
                </w:p>
              </w:tc>
              <w:tc>
                <w:tcPr>
                  <w:tcW w:w="815" w:type="dxa"/>
                </w:tcPr>
                <w:p w14:paraId="1ED388C2" w14:textId="77777777" w:rsidR="005C18AB" w:rsidRPr="003A2BAD" w:rsidRDefault="005C18AB" w:rsidP="005C18AB">
                  <w:pPr>
                    <w:tabs>
                      <w:tab w:val="left" w:pos="640"/>
                    </w:tabs>
                    <w:spacing w:after="0"/>
                    <w:rPr>
                      <w:rFonts w:ascii="Arial" w:hAnsi="Arial" w:cs="Arial"/>
                      <w:sz w:val="20"/>
                      <w:szCs w:val="20"/>
                      <w:lang w:val="en-AU"/>
                    </w:rPr>
                  </w:pPr>
                  <w:r w:rsidRPr="003A2BAD">
                    <w:rPr>
                      <w:rFonts w:ascii="Arial" w:hAnsi="Arial" w:cs="Arial"/>
                      <w:sz w:val="20"/>
                      <w:szCs w:val="20"/>
                      <w:lang w:val="en-AU"/>
                    </w:rPr>
                    <w:t>2</w:t>
                  </w:r>
                </w:p>
              </w:tc>
              <w:tc>
                <w:tcPr>
                  <w:tcW w:w="3028" w:type="dxa"/>
                  <w:vAlign w:val="center"/>
                </w:tcPr>
                <w:p w14:paraId="34323A2B" w14:textId="77777777" w:rsidR="005C18AB" w:rsidRPr="003A2BAD" w:rsidRDefault="005C18AB" w:rsidP="005C18AB">
                  <w:pPr>
                    <w:pStyle w:val="Odlomakpopisa"/>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rPr>
                      <w:rFonts w:ascii="Arial" w:hAnsi="Arial" w:cs="Arial"/>
                      <w:sz w:val="20"/>
                      <w:szCs w:val="20"/>
                      <w:lang w:val="en" w:eastAsia="hr-HR"/>
                    </w:rPr>
                  </w:pPr>
                  <w:r w:rsidRPr="003A2BAD">
                    <w:rPr>
                      <w:rFonts w:ascii="Arial" w:hAnsi="Arial" w:cs="Arial"/>
                      <w:sz w:val="20"/>
                      <w:szCs w:val="20"/>
                      <w:lang w:val="en" w:eastAsia="hr-HR"/>
                    </w:rPr>
                    <w:t xml:space="preserve">Analysis of the economic environment and the company sector </w:t>
                  </w:r>
                </w:p>
                <w:p w14:paraId="05EE463C" w14:textId="77777777" w:rsidR="005C18AB" w:rsidRPr="003A2BAD" w:rsidRDefault="005C18AB" w:rsidP="005C18AB">
                  <w:pPr>
                    <w:pStyle w:val="Odlomakpopisa"/>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rPr>
                      <w:rFonts w:ascii="Arial" w:hAnsi="Arial" w:cs="Arial"/>
                      <w:sz w:val="20"/>
                      <w:szCs w:val="20"/>
                      <w:lang w:eastAsia="hr-HR"/>
                    </w:rPr>
                  </w:pPr>
                </w:p>
              </w:tc>
              <w:tc>
                <w:tcPr>
                  <w:tcW w:w="754" w:type="dxa"/>
                </w:tcPr>
                <w:p w14:paraId="210931A2" w14:textId="77777777" w:rsidR="005C18AB" w:rsidRPr="003A2BAD" w:rsidRDefault="005C18AB" w:rsidP="005C18AB">
                  <w:pPr>
                    <w:tabs>
                      <w:tab w:val="left" w:pos="640"/>
                    </w:tabs>
                    <w:spacing w:after="0"/>
                    <w:jc w:val="center"/>
                    <w:rPr>
                      <w:rFonts w:ascii="Arial" w:hAnsi="Arial" w:cs="Arial"/>
                      <w:sz w:val="20"/>
                      <w:szCs w:val="20"/>
                      <w:lang w:val="en-AU"/>
                    </w:rPr>
                  </w:pPr>
                  <w:r w:rsidRPr="003A2BAD">
                    <w:rPr>
                      <w:rFonts w:ascii="Arial" w:hAnsi="Arial" w:cs="Arial"/>
                      <w:sz w:val="20"/>
                      <w:szCs w:val="20"/>
                      <w:lang w:val="en-AU"/>
                    </w:rPr>
                    <w:t>2</w:t>
                  </w:r>
                </w:p>
              </w:tc>
            </w:tr>
            <w:tr w:rsidR="003A2BAD" w:rsidRPr="003A2BAD" w14:paraId="27F27C55" w14:textId="77777777" w:rsidTr="00B43E64">
              <w:tc>
                <w:tcPr>
                  <w:tcW w:w="2774" w:type="dxa"/>
                  <w:vAlign w:val="center"/>
                </w:tcPr>
                <w:p w14:paraId="3EB2200C" w14:textId="77777777" w:rsidR="005C18AB" w:rsidRPr="003A2BAD" w:rsidRDefault="005C18AB" w:rsidP="005C18AB">
                  <w:pPr>
                    <w:pStyle w:val="Odlomakpopisa"/>
                    <w:numPr>
                      <w:ilvl w:val="0"/>
                      <w:numId w:val="10"/>
                    </w:numPr>
                    <w:rPr>
                      <w:rFonts w:ascii="Arial" w:hAnsi="Arial" w:cs="Arial"/>
                      <w:sz w:val="20"/>
                      <w:szCs w:val="20"/>
                      <w:lang w:val="en-AU"/>
                    </w:rPr>
                  </w:pPr>
                  <w:r w:rsidRPr="003A2BAD">
                    <w:rPr>
                      <w:rFonts w:ascii="Arial" w:hAnsi="Arial" w:cs="Arial"/>
                      <w:sz w:val="20"/>
                      <w:szCs w:val="20"/>
                      <w:lang w:val="en-AU"/>
                    </w:rPr>
                    <w:t>F</w:t>
                  </w:r>
                  <w:r w:rsidRPr="003A2BAD">
                    <w:rPr>
                      <w:rStyle w:val="hps"/>
                      <w:rFonts w:ascii="Arial" w:hAnsi="Arial" w:cs="Arial"/>
                      <w:sz w:val="20"/>
                      <w:szCs w:val="20"/>
                      <w:lang w:val="en-AU"/>
                    </w:rPr>
                    <w:t>undamental analysis</w:t>
                  </w:r>
                </w:p>
              </w:tc>
              <w:tc>
                <w:tcPr>
                  <w:tcW w:w="815" w:type="dxa"/>
                </w:tcPr>
                <w:p w14:paraId="528449CB" w14:textId="77777777" w:rsidR="005C18AB" w:rsidRPr="003A2BAD" w:rsidRDefault="005C18AB" w:rsidP="005C18AB">
                  <w:pPr>
                    <w:tabs>
                      <w:tab w:val="left" w:pos="640"/>
                    </w:tabs>
                    <w:spacing w:after="0"/>
                    <w:rPr>
                      <w:rFonts w:ascii="Arial" w:hAnsi="Arial" w:cs="Arial"/>
                      <w:sz w:val="20"/>
                      <w:szCs w:val="20"/>
                      <w:lang w:val="en-AU"/>
                    </w:rPr>
                  </w:pPr>
                  <w:r w:rsidRPr="003A2BAD">
                    <w:rPr>
                      <w:rFonts w:ascii="Arial" w:hAnsi="Arial" w:cs="Arial"/>
                      <w:sz w:val="20"/>
                      <w:szCs w:val="20"/>
                      <w:lang w:val="en-AU"/>
                    </w:rPr>
                    <w:t>2</w:t>
                  </w:r>
                </w:p>
              </w:tc>
              <w:tc>
                <w:tcPr>
                  <w:tcW w:w="3028" w:type="dxa"/>
                  <w:vAlign w:val="center"/>
                </w:tcPr>
                <w:p w14:paraId="380FDDFE" w14:textId="77777777" w:rsidR="005C18AB" w:rsidRPr="003A2BAD" w:rsidRDefault="005C18AB" w:rsidP="005C18AB">
                  <w:pPr>
                    <w:pStyle w:val="Odlomakpopisa"/>
                    <w:ind w:left="360"/>
                    <w:rPr>
                      <w:rFonts w:ascii="Arial" w:hAnsi="Arial" w:cs="Arial"/>
                      <w:sz w:val="20"/>
                      <w:szCs w:val="20"/>
                      <w:lang w:val="en-AU"/>
                    </w:rPr>
                  </w:pPr>
                  <w:r w:rsidRPr="003A2BAD">
                    <w:rPr>
                      <w:rFonts w:ascii="Arial" w:hAnsi="Arial" w:cs="Arial"/>
                      <w:sz w:val="20"/>
                      <w:szCs w:val="20"/>
                      <w:lang w:val="en-AU"/>
                    </w:rPr>
                    <w:t>F</w:t>
                  </w:r>
                  <w:r w:rsidRPr="003A2BAD">
                    <w:rPr>
                      <w:rStyle w:val="hps"/>
                      <w:rFonts w:ascii="Arial" w:hAnsi="Arial" w:cs="Arial"/>
                      <w:sz w:val="20"/>
                      <w:szCs w:val="20"/>
                      <w:lang w:val="en-AU"/>
                    </w:rPr>
                    <w:t>undamental analysis</w:t>
                  </w:r>
                </w:p>
              </w:tc>
              <w:tc>
                <w:tcPr>
                  <w:tcW w:w="754" w:type="dxa"/>
                </w:tcPr>
                <w:p w14:paraId="53C42CAB" w14:textId="77777777" w:rsidR="005C18AB" w:rsidRPr="003A2BAD" w:rsidRDefault="005C18AB" w:rsidP="005C18AB">
                  <w:pPr>
                    <w:tabs>
                      <w:tab w:val="left" w:pos="640"/>
                    </w:tabs>
                    <w:spacing w:after="0"/>
                    <w:jc w:val="center"/>
                    <w:rPr>
                      <w:rFonts w:ascii="Arial" w:hAnsi="Arial" w:cs="Arial"/>
                      <w:sz w:val="20"/>
                      <w:szCs w:val="20"/>
                      <w:lang w:val="en-AU"/>
                    </w:rPr>
                  </w:pPr>
                  <w:r w:rsidRPr="003A2BAD">
                    <w:rPr>
                      <w:rFonts w:ascii="Arial" w:hAnsi="Arial" w:cs="Arial"/>
                      <w:sz w:val="20"/>
                      <w:szCs w:val="20"/>
                      <w:lang w:val="en-AU"/>
                    </w:rPr>
                    <w:t>2</w:t>
                  </w:r>
                </w:p>
              </w:tc>
            </w:tr>
            <w:tr w:rsidR="003A2BAD" w:rsidRPr="003A2BAD" w14:paraId="149C08CC" w14:textId="77777777" w:rsidTr="00B43E64">
              <w:tc>
                <w:tcPr>
                  <w:tcW w:w="2774" w:type="dxa"/>
                  <w:vAlign w:val="center"/>
                </w:tcPr>
                <w:p w14:paraId="1C98850C" w14:textId="77777777" w:rsidR="005C18AB" w:rsidRPr="003A2BAD" w:rsidRDefault="005C18AB" w:rsidP="002D37AF">
                  <w:pPr>
                    <w:pStyle w:val="Odlomakpopisa"/>
                    <w:numPr>
                      <w:ilvl w:val="0"/>
                      <w:numId w:val="10"/>
                    </w:numPr>
                    <w:spacing w:line="240" w:lineRule="auto"/>
                    <w:rPr>
                      <w:rFonts w:ascii="Arial" w:hAnsi="Arial" w:cs="Arial"/>
                      <w:sz w:val="20"/>
                      <w:szCs w:val="20"/>
                    </w:rPr>
                  </w:pPr>
                  <w:proofErr w:type="spellStart"/>
                  <w:r w:rsidRPr="003A2BAD">
                    <w:rPr>
                      <w:rFonts w:ascii="Arial" w:hAnsi="Arial" w:cs="Arial"/>
                      <w:sz w:val="20"/>
                      <w:szCs w:val="20"/>
                    </w:rPr>
                    <w:t>Invest</w:t>
                  </w:r>
                  <w:r w:rsidR="002D37AF" w:rsidRPr="003A2BAD">
                    <w:rPr>
                      <w:rFonts w:ascii="Arial" w:hAnsi="Arial" w:cs="Arial"/>
                      <w:sz w:val="20"/>
                      <w:szCs w:val="20"/>
                    </w:rPr>
                    <w:t>ment</w:t>
                  </w:r>
                  <w:proofErr w:type="spellEnd"/>
                  <w:r w:rsidR="002D37AF" w:rsidRPr="003A2BAD">
                    <w:rPr>
                      <w:rFonts w:ascii="Arial" w:hAnsi="Arial" w:cs="Arial"/>
                      <w:sz w:val="20"/>
                      <w:szCs w:val="20"/>
                    </w:rPr>
                    <w:t xml:space="preserve"> </w:t>
                  </w:r>
                  <w:proofErr w:type="spellStart"/>
                  <w:r w:rsidR="002D37AF" w:rsidRPr="003A2BAD">
                    <w:rPr>
                      <w:rFonts w:ascii="Arial" w:hAnsi="Arial" w:cs="Arial"/>
                      <w:sz w:val="20"/>
                      <w:szCs w:val="20"/>
                    </w:rPr>
                    <w:t>in</w:t>
                  </w:r>
                  <w:proofErr w:type="spellEnd"/>
                  <w:r w:rsidR="002D37AF" w:rsidRPr="003A2BAD">
                    <w:rPr>
                      <w:rFonts w:ascii="Arial" w:hAnsi="Arial" w:cs="Arial"/>
                      <w:sz w:val="20"/>
                      <w:szCs w:val="20"/>
                    </w:rPr>
                    <w:t xml:space="preserve"> </w:t>
                  </w:r>
                  <w:proofErr w:type="spellStart"/>
                  <w:r w:rsidR="002D37AF" w:rsidRPr="003A2BAD">
                    <w:rPr>
                      <w:rFonts w:ascii="Arial" w:hAnsi="Arial" w:cs="Arial"/>
                      <w:sz w:val="20"/>
                      <w:szCs w:val="20"/>
                    </w:rPr>
                    <w:t>fixed</w:t>
                  </w:r>
                  <w:proofErr w:type="spellEnd"/>
                  <w:r w:rsidR="002D37AF" w:rsidRPr="003A2BAD">
                    <w:rPr>
                      <w:rFonts w:ascii="Arial" w:hAnsi="Arial" w:cs="Arial"/>
                      <w:sz w:val="20"/>
                      <w:szCs w:val="20"/>
                    </w:rPr>
                    <w:t xml:space="preserve"> </w:t>
                  </w:r>
                  <w:proofErr w:type="spellStart"/>
                  <w:r w:rsidR="002D37AF" w:rsidRPr="003A2BAD">
                    <w:rPr>
                      <w:rFonts w:ascii="Arial" w:hAnsi="Arial" w:cs="Arial"/>
                      <w:sz w:val="20"/>
                      <w:szCs w:val="20"/>
                    </w:rPr>
                    <w:t>income</w:t>
                  </w:r>
                  <w:proofErr w:type="spellEnd"/>
                  <w:r w:rsidR="002D37AF" w:rsidRPr="003A2BAD">
                    <w:rPr>
                      <w:rFonts w:ascii="Arial" w:hAnsi="Arial" w:cs="Arial"/>
                      <w:sz w:val="20"/>
                      <w:szCs w:val="20"/>
                    </w:rPr>
                    <w:t xml:space="preserve"> </w:t>
                  </w:r>
                  <w:proofErr w:type="spellStart"/>
                  <w:r w:rsidR="002D37AF" w:rsidRPr="003A2BAD">
                    <w:rPr>
                      <w:rFonts w:ascii="Arial" w:hAnsi="Arial" w:cs="Arial"/>
                      <w:sz w:val="20"/>
                      <w:szCs w:val="20"/>
                    </w:rPr>
                    <w:t>securities</w:t>
                  </w:r>
                  <w:proofErr w:type="spellEnd"/>
                </w:p>
              </w:tc>
              <w:tc>
                <w:tcPr>
                  <w:tcW w:w="815" w:type="dxa"/>
                </w:tcPr>
                <w:p w14:paraId="2234F1BB" w14:textId="77777777" w:rsidR="005C18AB" w:rsidRPr="003A2BAD" w:rsidRDefault="005C18AB" w:rsidP="005C18AB">
                  <w:pPr>
                    <w:tabs>
                      <w:tab w:val="left" w:pos="640"/>
                    </w:tabs>
                    <w:spacing w:after="0"/>
                    <w:rPr>
                      <w:rFonts w:ascii="Arial" w:hAnsi="Arial" w:cs="Arial"/>
                      <w:sz w:val="20"/>
                      <w:szCs w:val="20"/>
                      <w:lang w:val="en-AU"/>
                    </w:rPr>
                  </w:pPr>
                  <w:r w:rsidRPr="003A2BAD">
                    <w:rPr>
                      <w:rFonts w:ascii="Arial" w:hAnsi="Arial" w:cs="Arial"/>
                      <w:sz w:val="20"/>
                      <w:szCs w:val="20"/>
                      <w:lang w:val="en-AU"/>
                    </w:rPr>
                    <w:t>2</w:t>
                  </w:r>
                </w:p>
              </w:tc>
              <w:tc>
                <w:tcPr>
                  <w:tcW w:w="3028" w:type="dxa"/>
                  <w:vAlign w:val="center"/>
                </w:tcPr>
                <w:p w14:paraId="642A5AA3" w14:textId="77777777" w:rsidR="005C18AB" w:rsidRPr="003A2BAD" w:rsidRDefault="005C18AB" w:rsidP="002D37AF">
                  <w:pPr>
                    <w:spacing w:line="240" w:lineRule="auto"/>
                    <w:ind w:left="347"/>
                    <w:rPr>
                      <w:rFonts w:ascii="Arial" w:hAnsi="Arial" w:cs="Arial"/>
                      <w:sz w:val="20"/>
                      <w:szCs w:val="20"/>
                    </w:rPr>
                  </w:pPr>
                  <w:proofErr w:type="spellStart"/>
                  <w:r w:rsidRPr="003A2BAD">
                    <w:rPr>
                      <w:rFonts w:ascii="Arial" w:hAnsi="Arial" w:cs="Arial"/>
                      <w:sz w:val="20"/>
                      <w:szCs w:val="20"/>
                    </w:rPr>
                    <w:t>Investment</w:t>
                  </w:r>
                  <w:proofErr w:type="spellEnd"/>
                  <w:r w:rsidRPr="003A2BAD">
                    <w:rPr>
                      <w:rFonts w:ascii="Arial" w:hAnsi="Arial" w:cs="Arial"/>
                      <w:sz w:val="20"/>
                      <w:szCs w:val="20"/>
                    </w:rPr>
                    <w:t xml:space="preserve"> </w:t>
                  </w:r>
                  <w:proofErr w:type="spellStart"/>
                  <w:r w:rsidRPr="003A2BAD">
                    <w:rPr>
                      <w:rFonts w:ascii="Arial" w:hAnsi="Arial" w:cs="Arial"/>
                      <w:sz w:val="20"/>
                      <w:szCs w:val="20"/>
                    </w:rPr>
                    <w:t>in</w:t>
                  </w:r>
                  <w:proofErr w:type="spellEnd"/>
                  <w:r w:rsidRPr="003A2BAD">
                    <w:rPr>
                      <w:rFonts w:ascii="Arial" w:hAnsi="Arial" w:cs="Arial"/>
                      <w:sz w:val="20"/>
                      <w:szCs w:val="20"/>
                    </w:rPr>
                    <w:t xml:space="preserve"> </w:t>
                  </w:r>
                  <w:proofErr w:type="spellStart"/>
                  <w:r w:rsidRPr="003A2BAD">
                    <w:rPr>
                      <w:rFonts w:ascii="Arial" w:hAnsi="Arial" w:cs="Arial"/>
                      <w:sz w:val="20"/>
                      <w:szCs w:val="20"/>
                    </w:rPr>
                    <w:t>fixed</w:t>
                  </w:r>
                  <w:proofErr w:type="spellEnd"/>
                  <w:r w:rsidRPr="003A2BAD">
                    <w:rPr>
                      <w:rFonts w:ascii="Arial" w:hAnsi="Arial" w:cs="Arial"/>
                      <w:sz w:val="20"/>
                      <w:szCs w:val="20"/>
                    </w:rPr>
                    <w:t xml:space="preserve"> </w:t>
                  </w:r>
                  <w:proofErr w:type="spellStart"/>
                  <w:r w:rsidRPr="003A2BAD">
                    <w:rPr>
                      <w:rFonts w:ascii="Arial" w:hAnsi="Arial" w:cs="Arial"/>
                      <w:sz w:val="20"/>
                      <w:szCs w:val="20"/>
                    </w:rPr>
                    <w:t>income</w:t>
                  </w:r>
                  <w:proofErr w:type="spellEnd"/>
                  <w:r w:rsidRPr="003A2BAD">
                    <w:rPr>
                      <w:rFonts w:ascii="Arial" w:hAnsi="Arial" w:cs="Arial"/>
                      <w:sz w:val="20"/>
                      <w:szCs w:val="20"/>
                    </w:rPr>
                    <w:t xml:space="preserve"> </w:t>
                  </w:r>
                  <w:proofErr w:type="spellStart"/>
                  <w:r w:rsidRPr="003A2BAD">
                    <w:rPr>
                      <w:rFonts w:ascii="Arial" w:hAnsi="Arial" w:cs="Arial"/>
                      <w:sz w:val="20"/>
                      <w:szCs w:val="20"/>
                    </w:rPr>
                    <w:t>securities</w:t>
                  </w:r>
                  <w:proofErr w:type="spellEnd"/>
                  <w:r w:rsidRPr="003A2BAD">
                    <w:rPr>
                      <w:rFonts w:ascii="Arial" w:hAnsi="Arial" w:cs="Arial"/>
                      <w:sz w:val="20"/>
                      <w:szCs w:val="20"/>
                    </w:rPr>
                    <w:t xml:space="preserve"> </w:t>
                  </w:r>
                </w:p>
              </w:tc>
              <w:tc>
                <w:tcPr>
                  <w:tcW w:w="754" w:type="dxa"/>
                </w:tcPr>
                <w:p w14:paraId="47E418E6" w14:textId="77777777" w:rsidR="005C18AB" w:rsidRPr="003A2BAD" w:rsidRDefault="005C18AB" w:rsidP="005C18AB">
                  <w:pPr>
                    <w:tabs>
                      <w:tab w:val="left" w:pos="640"/>
                    </w:tabs>
                    <w:spacing w:after="0"/>
                    <w:jc w:val="center"/>
                    <w:rPr>
                      <w:rFonts w:ascii="Arial" w:hAnsi="Arial" w:cs="Arial"/>
                      <w:sz w:val="20"/>
                      <w:szCs w:val="20"/>
                      <w:lang w:val="en-AU"/>
                    </w:rPr>
                  </w:pPr>
                  <w:r w:rsidRPr="003A2BAD">
                    <w:rPr>
                      <w:rFonts w:ascii="Arial" w:hAnsi="Arial" w:cs="Arial"/>
                      <w:sz w:val="20"/>
                      <w:szCs w:val="20"/>
                      <w:lang w:val="en-AU"/>
                    </w:rPr>
                    <w:t>2</w:t>
                  </w:r>
                </w:p>
              </w:tc>
            </w:tr>
            <w:tr w:rsidR="003A2BAD" w:rsidRPr="003A2BAD" w14:paraId="4D2ABC42" w14:textId="77777777" w:rsidTr="00B43E64">
              <w:tc>
                <w:tcPr>
                  <w:tcW w:w="2774" w:type="dxa"/>
                  <w:vAlign w:val="center"/>
                </w:tcPr>
                <w:p w14:paraId="410A3A66" w14:textId="77777777" w:rsidR="005C18AB" w:rsidRPr="003A2BAD" w:rsidRDefault="005C18AB" w:rsidP="005C18AB">
                  <w:pPr>
                    <w:pStyle w:val="HTMLunaprijedoblikovano"/>
                    <w:numPr>
                      <w:ilvl w:val="0"/>
                      <w:numId w:val="10"/>
                    </w:numPr>
                    <w:shd w:val="clear" w:color="auto" w:fill="F8F9FA"/>
                    <w:rPr>
                      <w:rFonts w:ascii="Arial" w:hAnsi="Arial" w:cs="Arial"/>
                    </w:rPr>
                  </w:pPr>
                  <w:r w:rsidRPr="003A2BAD">
                    <w:rPr>
                      <w:rFonts w:ascii="Arial" w:hAnsi="Arial" w:cs="Arial"/>
                      <w:lang w:val="en-AU"/>
                    </w:rPr>
                    <w:t xml:space="preserve">Investment in </w:t>
                  </w:r>
                  <w:r w:rsidRPr="003A2BAD">
                    <w:rPr>
                      <w:rFonts w:ascii="Arial" w:hAnsi="Arial" w:cs="Arial"/>
                      <w:lang w:val="en"/>
                    </w:rPr>
                    <w:t>derivatives</w:t>
                  </w:r>
                </w:p>
              </w:tc>
              <w:tc>
                <w:tcPr>
                  <w:tcW w:w="815" w:type="dxa"/>
                </w:tcPr>
                <w:p w14:paraId="406F2F0D" w14:textId="77777777" w:rsidR="005C18AB" w:rsidRPr="003A2BAD" w:rsidRDefault="005C18AB" w:rsidP="005C18AB">
                  <w:pPr>
                    <w:tabs>
                      <w:tab w:val="left" w:pos="640"/>
                    </w:tabs>
                    <w:spacing w:after="0"/>
                    <w:rPr>
                      <w:rFonts w:ascii="Arial" w:hAnsi="Arial" w:cs="Arial"/>
                      <w:sz w:val="20"/>
                      <w:szCs w:val="20"/>
                      <w:lang w:val="en-AU"/>
                    </w:rPr>
                  </w:pPr>
                  <w:r w:rsidRPr="003A2BAD">
                    <w:rPr>
                      <w:rFonts w:ascii="Arial" w:hAnsi="Arial" w:cs="Arial"/>
                      <w:sz w:val="20"/>
                      <w:szCs w:val="20"/>
                      <w:lang w:val="en-AU"/>
                    </w:rPr>
                    <w:t>2</w:t>
                  </w:r>
                </w:p>
              </w:tc>
              <w:tc>
                <w:tcPr>
                  <w:tcW w:w="3028" w:type="dxa"/>
                  <w:vAlign w:val="center"/>
                </w:tcPr>
                <w:p w14:paraId="046CD0F4" w14:textId="77777777" w:rsidR="005C18AB" w:rsidRPr="003A2BAD" w:rsidRDefault="005C18AB" w:rsidP="002D37AF">
                  <w:pPr>
                    <w:pStyle w:val="HTMLunaprijedoblikovano"/>
                    <w:shd w:val="clear" w:color="auto" w:fill="F8F9FA"/>
                    <w:ind w:left="360"/>
                    <w:rPr>
                      <w:rFonts w:ascii="Arial" w:hAnsi="Arial" w:cs="Arial"/>
                    </w:rPr>
                  </w:pPr>
                  <w:r w:rsidRPr="003A2BAD">
                    <w:rPr>
                      <w:rFonts w:ascii="Arial" w:hAnsi="Arial" w:cs="Arial"/>
                      <w:lang w:val="en-AU"/>
                    </w:rPr>
                    <w:t xml:space="preserve">Investment in </w:t>
                  </w:r>
                  <w:r w:rsidRPr="003A2BAD">
                    <w:rPr>
                      <w:rFonts w:ascii="Arial" w:hAnsi="Arial" w:cs="Arial"/>
                      <w:lang w:val="en"/>
                    </w:rPr>
                    <w:t>derivatives</w:t>
                  </w:r>
                </w:p>
              </w:tc>
              <w:tc>
                <w:tcPr>
                  <w:tcW w:w="754" w:type="dxa"/>
                </w:tcPr>
                <w:p w14:paraId="5D98E234" w14:textId="77777777" w:rsidR="005C18AB" w:rsidRPr="003A2BAD" w:rsidRDefault="005C18AB" w:rsidP="005C18AB">
                  <w:pPr>
                    <w:tabs>
                      <w:tab w:val="left" w:pos="640"/>
                    </w:tabs>
                    <w:spacing w:after="0"/>
                    <w:jc w:val="center"/>
                    <w:rPr>
                      <w:rFonts w:ascii="Arial" w:hAnsi="Arial" w:cs="Arial"/>
                      <w:sz w:val="20"/>
                      <w:szCs w:val="20"/>
                      <w:lang w:val="en-AU"/>
                    </w:rPr>
                  </w:pPr>
                  <w:r w:rsidRPr="003A2BAD">
                    <w:rPr>
                      <w:rFonts w:ascii="Arial" w:hAnsi="Arial" w:cs="Arial"/>
                      <w:sz w:val="20"/>
                      <w:szCs w:val="20"/>
                      <w:lang w:val="en-AU"/>
                    </w:rPr>
                    <w:t>2</w:t>
                  </w:r>
                </w:p>
              </w:tc>
            </w:tr>
            <w:tr w:rsidR="003A2BAD" w:rsidRPr="003A2BAD" w14:paraId="7AEB3C36" w14:textId="77777777" w:rsidTr="00B43E64">
              <w:tc>
                <w:tcPr>
                  <w:tcW w:w="2774" w:type="dxa"/>
                  <w:vAlign w:val="center"/>
                </w:tcPr>
                <w:p w14:paraId="7B8501DF" w14:textId="77777777" w:rsidR="005C18AB" w:rsidRPr="003A2BAD" w:rsidRDefault="005C18AB" w:rsidP="005C18AB">
                  <w:pPr>
                    <w:pStyle w:val="Odlomakpopisa"/>
                    <w:numPr>
                      <w:ilvl w:val="0"/>
                      <w:numId w:val="10"/>
                    </w:numPr>
                    <w:rPr>
                      <w:rFonts w:ascii="Arial" w:hAnsi="Arial" w:cs="Arial"/>
                      <w:sz w:val="20"/>
                      <w:szCs w:val="20"/>
                      <w:lang w:val="en-AU"/>
                    </w:rPr>
                  </w:pPr>
                  <w:r w:rsidRPr="003A2BAD">
                    <w:rPr>
                      <w:rFonts w:ascii="Arial" w:hAnsi="Arial" w:cs="Arial"/>
                      <w:sz w:val="20"/>
                      <w:szCs w:val="20"/>
                      <w:lang w:val="en-AU"/>
                    </w:rPr>
                    <w:t>T</w:t>
                  </w:r>
                  <w:r w:rsidRPr="003A2BAD">
                    <w:rPr>
                      <w:rStyle w:val="hps"/>
                      <w:rFonts w:ascii="Arial" w:hAnsi="Arial" w:cs="Arial"/>
                      <w:sz w:val="20"/>
                      <w:szCs w:val="20"/>
                      <w:lang w:val="en-AU"/>
                    </w:rPr>
                    <w:t>echnical analysis</w:t>
                  </w:r>
                </w:p>
              </w:tc>
              <w:tc>
                <w:tcPr>
                  <w:tcW w:w="815" w:type="dxa"/>
                </w:tcPr>
                <w:p w14:paraId="38A5B64F" w14:textId="77777777" w:rsidR="005C18AB" w:rsidRPr="003A2BAD" w:rsidRDefault="005C18AB" w:rsidP="005C18AB">
                  <w:pPr>
                    <w:tabs>
                      <w:tab w:val="left" w:pos="640"/>
                    </w:tabs>
                    <w:spacing w:after="0"/>
                    <w:rPr>
                      <w:rFonts w:ascii="Arial" w:hAnsi="Arial" w:cs="Arial"/>
                      <w:sz w:val="20"/>
                      <w:szCs w:val="20"/>
                      <w:lang w:val="en-AU"/>
                    </w:rPr>
                  </w:pPr>
                  <w:r w:rsidRPr="003A2BAD">
                    <w:rPr>
                      <w:rFonts w:ascii="Arial" w:hAnsi="Arial" w:cs="Arial"/>
                      <w:sz w:val="20"/>
                      <w:szCs w:val="20"/>
                      <w:lang w:val="en-AU"/>
                    </w:rPr>
                    <w:t>2</w:t>
                  </w:r>
                </w:p>
              </w:tc>
              <w:tc>
                <w:tcPr>
                  <w:tcW w:w="3028" w:type="dxa"/>
                  <w:vAlign w:val="center"/>
                </w:tcPr>
                <w:p w14:paraId="484FB690" w14:textId="77777777" w:rsidR="005C18AB" w:rsidRPr="003A2BAD" w:rsidRDefault="005C18AB" w:rsidP="005C18AB">
                  <w:pPr>
                    <w:pStyle w:val="Odlomakpopisa"/>
                    <w:ind w:left="360"/>
                    <w:rPr>
                      <w:rFonts w:ascii="Arial" w:hAnsi="Arial" w:cs="Arial"/>
                      <w:sz w:val="20"/>
                      <w:szCs w:val="20"/>
                      <w:lang w:val="en-AU"/>
                    </w:rPr>
                  </w:pPr>
                  <w:r w:rsidRPr="003A2BAD">
                    <w:rPr>
                      <w:rFonts w:ascii="Arial" w:hAnsi="Arial" w:cs="Arial"/>
                      <w:sz w:val="20"/>
                      <w:szCs w:val="20"/>
                      <w:lang w:val="en-AU"/>
                    </w:rPr>
                    <w:t>T</w:t>
                  </w:r>
                  <w:r w:rsidRPr="003A2BAD">
                    <w:rPr>
                      <w:rStyle w:val="hps"/>
                      <w:rFonts w:ascii="Arial" w:hAnsi="Arial" w:cs="Arial"/>
                      <w:sz w:val="20"/>
                      <w:szCs w:val="20"/>
                      <w:lang w:val="en-AU"/>
                    </w:rPr>
                    <w:t>echnical analysis</w:t>
                  </w:r>
                </w:p>
              </w:tc>
              <w:tc>
                <w:tcPr>
                  <w:tcW w:w="754" w:type="dxa"/>
                </w:tcPr>
                <w:p w14:paraId="351B7F31" w14:textId="77777777" w:rsidR="005C18AB" w:rsidRPr="003A2BAD" w:rsidRDefault="005C18AB" w:rsidP="005C18AB">
                  <w:pPr>
                    <w:tabs>
                      <w:tab w:val="left" w:pos="640"/>
                    </w:tabs>
                    <w:spacing w:after="0"/>
                    <w:jc w:val="center"/>
                    <w:rPr>
                      <w:rFonts w:ascii="Arial" w:hAnsi="Arial" w:cs="Arial"/>
                      <w:sz w:val="20"/>
                      <w:szCs w:val="20"/>
                      <w:lang w:val="en-AU"/>
                    </w:rPr>
                  </w:pPr>
                  <w:r w:rsidRPr="003A2BAD">
                    <w:rPr>
                      <w:rFonts w:ascii="Arial" w:hAnsi="Arial" w:cs="Arial"/>
                      <w:sz w:val="20"/>
                      <w:szCs w:val="20"/>
                      <w:lang w:val="en-AU"/>
                    </w:rPr>
                    <w:t>2</w:t>
                  </w:r>
                </w:p>
              </w:tc>
            </w:tr>
            <w:tr w:rsidR="003A2BAD" w:rsidRPr="003A2BAD" w14:paraId="74A0A455" w14:textId="77777777" w:rsidTr="005C18AB">
              <w:trPr>
                <w:cantSplit/>
                <w:trHeight w:val="227"/>
              </w:trPr>
              <w:tc>
                <w:tcPr>
                  <w:tcW w:w="2774" w:type="dxa"/>
                  <w:vAlign w:val="center"/>
                </w:tcPr>
                <w:p w14:paraId="2D71D369" w14:textId="77777777" w:rsidR="005C18AB" w:rsidRPr="003A2BAD" w:rsidRDefault="005C18AB" w:rsidP="005C18AB">
                  <w:pPr>
                    <w:pStyle w:val="Odlomakpopisa"/>
                    <w:numPr>
                      <w:ilvl w:val="0"/>
                      <w:numId w:val="10"/>
                    </w:numPr>
                    <w:rPr>
                      <w:rFonts w:ascii="Arial" w:hAnsi="Arial" w:cs="Arial"/>
                      <w:sz w:val="20"/>
                      <w:szCs w:val="20"/>
                      <w:lang w:val="en-AU"/>
                    </w:rPr>
                  </w:pPr>
                  <w:r w:rsidRPr="003A2BAD">
                    <w:rPr>
                      <w:rStyle w:val="hps"/>
                      <w:rFonts w:ascii="Arial" w:hAnsi="Arial" w:cs="Arial"/>
                      <w:sz w:val="20"/>
                      <w:szCs w:val="20"/>
                      <w:lang w:val="en-AU"/>
                    </w:rPr>
                    <w:t>Behavioural</w:t>
                  </w:r>
                  <w:r w:rsidRPr="003A2BAD">
                    <w:rPr>
                      <w:rFonts w:ascii="Arial" w:hAnsi="Arial" w:cs="Arial"/>
                      <w:sz w:val="20"/>
                      <w:szCs w:val="20"/>
                      <w:lang w:val="en-AU"/>
                    </w:rPr>
                    <w:t xml:space="preserve"> </w:t>
                  </w:r>
                  <w:r w:rsidRPr="003A2BAD">
                    <w:rPr>
                      <w:rStyle w:val="hps"/>
                      <w:rFonts w:ascii="Arial" w:hAnsi="Arial" w:cs="Arial"/>
                      <w:sz w:val="20"/>
                      <w:szCs w:val="20"/>
                      <w:lang w:val="en-AU"/>
                    </w:rPr>
                    <w:t>finance on financial markets</w:t>
                  </w:r>
                </w:p>
              </w:tc>
              <w:tc>
                <w:tcPr>
                  <w:tcW w:w="815" w:type="dxa"/>
                </w:tcPr>
                <w:p w14:paraId="02C83D4A" w14:textId="77777777" w:rsidR="005C18AB" w:rsidRPr="003A2BAD" w:rsidRDefault="005C18AB" w:rsidP="005C18AB">
                  <w:pPr>
                    <w:tabs>
                      <w:tab w:val="left" w:pos="640"/>
                    </w:tabs>
                    <w:spacing w:after="0"/>
                    <w:rPr>
                      <w:rFonts w:ascii="Arial" w:hAnsi="Arial" w:cs="Arial"/>
                      <w:sz w:val="20"/>
                      <w:szCs w:val="20"/>
                      <w:lang w:val="en-AU"/>
                    </w:rPr>
                  </w:pPr>
                  <w:r w:rsidRPr="003A2BAD">
                    <w:rPr>
                      <w:rFonts w:ascii="Arial" w:hAnsi="Arial" w:cs="Arial"/>
                      <w:sz w:val="20"/>
                      <w:szCs w:val="20"/>
                      <w:lang w:val="en-AU"/>
                    </w:rPr>
                    <w:t>2</w:t>
                  </w:r>
                </w:p>
              </w:tc>
              <w:tc>
                <w:tcPr>
                  <w:tcW w:w="3028" w:type="dxa"/>
                  <w:vAlign w:val="center"/>
                </w:tcPr>
                <w:p w14:paraId="56E3E0B3" w14:textId="77777777" w:rsidR="005C18AB" w:rsidRPr="003A2BAD" w:rsidRDefault="005C18AB" w:rsidP="005C18AB">
                  <w:pPr>
                    <w:pStyle w:val="Odlomakpopisa"/>
                    <w:ind w:left="360"/>
                    <w:rPr>
                      <w:rFonts w:ascii="Arial" w:hAnsi="Arial" w:cs="Arial"/>
                      <w:sz w:val="20"/>
                      <w:szCs w:val="20"/>
                      <w:lang w:val="en-AU"/>
                    </w:rPr>
                  </w:pPr>
                  <w:r w:rsidRPr="003A2BAD">
                    <w:rPr>
                      <w:rStyle w:val="hps"/>
                      <w:rFonts w:ascii="Arial" w:hAnsi="Arial" w:cs="Arial"/>
                      <w:sz w:val="20"/>
                      <w:szCs w:val="20"/>
                      <w:lang w:val="en-AU"/>
                    </w:rPr>
                    <w:t>Behavioural</w:t>
                  </w:r>
                  <w:r w:rsidRPr="003A2BAD">
                    <w:rPr>
                      <w:rFonts w:ascii="Arial" w:hAnsi="Arial" w:cs="Arial"/>
                      <w:sz w:val="20"/>
                      <w:szCs w:val="20"/>
                      <w:lang w:val="en-AU"/>
                    </w:rPr>
                    <w:t xml:space="preserve"> </w:t>
                  </w:r>
                  <w:r w:rsidRPr="003A2BAD">
                    <w:rPr>
                      <w:rStyle w:val="hps"/>
                      <w:rFonts w:ascii="Arial" w:hAnsi="Arial" w:cs="Arial"/>
                      <w:sz w:val="20"/>
                      <w:szCs w:val="20"/>
                      <w:lang w:val="en-AU"/>
                    </w:rPr>
                    <w:t>finance on financial markets</w:t>
                  </w:r>
                </w:p>
              </w:tc>
              <w:tc>
                <w:tcPr>
                  <w:tcW w:w="754" w:type="dxa"/>
                </w:tcPr>
                <w:p w14:paraId="7F30224B" w14:textId="77777777" w:rsidR="005C18AB" w:rsidRPr="003A2BAD" w:rsidRDefault="005C18AB" w:rsidP="005C18AB">
                  <w:pPr>
                    <w:tabs>
                      <w:tab w:val="left" w:pos="640"/>
                    </w:tabs>
                    <w:spacing w:after="0"/>
                    <w:jc w:val="center"/>
                    <w:rPr>
                      <w:rFonts w:ascii="Arial" w:hAnsi="Arial" w:cs="Arial"/>
                      <w:sz w:val="20"/>
                      <w:szCs w:val="20"/>
                      <w:lang w:val="en-AU"/>
                    </w:rPr>
                  </w:pPr>
                  <w:r w:rsidRPr="003A2BAD">
                    <w:rPr>
                      <w:rFonts w:ascii="Arial" w:hAnsi="Arial" w:cs="Arial"/>
                      <w:sz w:val="20"/>
                      <w:szCs w:val="20"/>
                      <w:lang w:val="en-AU"/>
                    </w:rPr>
                    <w:t>2</w:t>
                  </w:r>
                </w:p>
              </w:tc>
            </w:tr>
            <w:tr w:rsidR="003A2BAD" w:rsidRPr="003A2BAD" w14:paraId="170CBA07" w14:textId="77777777" w:rsidTr="00B43E64">
              <w:tc>
                <w:tcPr>
                  <w:tcW w:w="2774" w:type="dxa"/>
                  <w:vAlign w:val="center"/>
                </w:tcPr>
                <w:p w14:paraId="51CD5248" w14:textId="77777777" w:rsidR="005C18AB" w:rsidRPr="003A2BAD" w:rsidRDefault="005C18AB" w:rsidP="005C18AB">
                  <w:pPr>
                    <w:pStyle w:val="Odlomakpopisa"/>
                    <w:numPr>
                      <w:ilvl w:val="0"/>
                      <w:numId w:val="10"/>
                    </w:numPr>
                    <w:rPr>
                      <w:rFonts w:ascii="Arial" w:hAnsi="Arial" w:cs="Arial"/>
                      <w:sz w:val="20"/>
                      <w:szCs w:val="20"/>
                      <w:lang w:val="en-AU"/>
                    </w:rPr>
                  </w:pPr>
                  <w:r w:rsidRPr="003A2BAD">
                    <w:rPr>
                      <w:rFonts w:ascii="Arial" w:hAnsi="Arial" w:cs="Arial"/>
                      <w:sz w:val="20"/>
                      <w:szCs w:val="20"/>
                      <w:lang w:val="en-AU"/>
                    </w:rPr>
                    <w:t xml:space="preserve">Portfolio management </w:t>
                  </w:r>
                </w:p>
              </w:tc>
              <w:tc>
                <w:tcPr>
                  <w:tcW w:w="815" w:type="dxa"/>
                </w:tcPr>
                <w:p w14:paraId="4CDA624E" w14:textId="77777777" w:rsidR="005C18AB" w:rsidRPr="003A2BAD" w:rsidRDefault="005C18AB" w:rsidP="005C18AB">
                  <w:pPr>
                    <w:tabs>
                      <w:tab w:val="left" w:pos="640"/>
                    </w:tabs>
                    <w:spacing w:after="0"/>
                    <w:rPr>
                      <w:rFonts w:ascii="Arial" w:hAnsi="Arial" w:cs="Arial"/>
                      <w:sz w:val="20"/>
                      <w:szCs w:val="20"/>
                      <w:lang w:val="en-AU"/>
                    </w:rPr>
                  </w:pPr>
                </w:p>
              </w:tc>
              <w:tc>
                <w:tcPr>
                  <w:tcW w:w="3028" w:type="dxa"/>
                  <w:vAlign w:val="center"/>
                </w:tcPr>
                <w:p w14:paraId="70FA357B" w14:textId="77777777" w:rsidR="005C18AB" w:rsidRPr="003A2BAD" w:rsidRDefault="005C18AB" w:rsidP="005C18AB">
                  <w:pPr>
                    <w:pStyle w:val="Odlomakpopisa"/>
                    <w:ind w:left="360"/>
                    <w:rPr>
                      <w:rFonts w:ascii="Arial" w:hAnsi="Arial" w:cs="Arial"/>
                      <w:sz w:val="20"/>
                      <w:szCs w:val="20"/>
                      <w:lang w:val="en-AU"/>
                    </w:rPr>
                  </w:pPr>
                  <w:r w:rsidRPr="003A2BAD">
                    <w:rPr>
                      <w:rFonts w:ascii="Arial" w:hAnsi="Arial" w:cs="Arial"/>
                      <w:sz w:val="20"/>
                      <w:szCs w:val="20"/>
                      <w:lang w:val="en-AU"/>
                    </w:rPr>
                    <w:t xml:space="preserve">Portfolio management </w:t>
                  </w:r>
                </w:p>
              </w:tc>
              <w:tc>
                <w:tcPr>
                  <w:tcW w:w="754" w:type="dxa"/>
                </w:tcPr>
                <w:p w14:paraId="49E2A625" w14:textId="77777777" w:rsidR="005C18AB" w:rsidRPr="003A2BAD" w:rsidRDefault="005C18AB" w:rsidP="005C18AB">
                  <w:pPr>
                    <w:tabs>
                      <w:tab w:val="left" w:pos="640"/>
                    </w:tabs>
                    <w:spacing w:after="0"/>
                    <w:jc w:val="center"/>
                    <w:rPr>
                      <w:rFonts w:ascii="Arial" w:hAnsi="Arial" w:cs="Arial"/>
                      <w:sz w:val="20"/>
                      <w:szCs w:val="20"/>
                      <w:lang w:val="en-AU"/>
                    </w:rPr>
                  </w:pPr>
                </w:p>
              </w:tc>
            </w:tr>
          </w:tbl>
          <w:p w14:paraId="5E495730" w14:textId="77777777" w:rsidR="007868FB" w:rsidRPr="003A2BAD" w:rsidRDefault="007868FB" w:rsidP="00E82EA3">
            <w:pPr>
              <w:tabs>
                <w:tab w:val="left" w:pos="2820"/>
              </w:tabs>
              <w:spacing w:after="0"/>
              <w:rPr>
                <w:rFonts w:ascii="Arial" w:hAnsi="Arial" w:cs="Arial"/>
                <w:sz w:val="20"/>
                <w:szCs w:val="20"/>
                <w:lang w:val="en-GB"/>
              </w:rPr>
            </w:pPr>
          </w:p>
        </w:tc>
      </w:tr>
      <w:tr w:rsidR="003A2BAD" w:rsidRPr="003A2BAD" w14:paraId="4164B441" w14:textId="77777777" w:rsidTr="12A7F679">
        <w:trPr>
          <w:trHeight w:val="349"/>
        </w:trPr>
        <w:tc>
          <w:tcPr>
            <w:tcW w:w="1912" w:type="dxa"/>
            <w:vMerge w:val="restart"/>
            <w:tcBorders>
              <w:left w:val="single" w:sz="12" w:space="0" w:color="auto"/>
            </w:tcBorders>
            <w:shd w:val="clear" w:color="auto" w:fill="CCFFFF"/>
            <w:tcMar>
              <w:left w:w="57" w:type="dxa"/>
              <w:right w:w="57" w:type="dxa"/>
            </w:tcMar>
            <w:vAlign w:val="center"/>
          </w:tcPr>
          <w:p w14:paraId="02A92E42" w14:textId="77777777" w:rsidR="007868FB" w:rsidRPr="003A2BAD" w:rsidRDefault="007868FB" w:rsidP="00E82EA3">
            <w:pPr>
              <w:tabs>
                <w:tab w:val="left" w:pos="2820"/>
              </w:tabs>
              <w:spacing w:after="0" w:line="240" w:lineRule="auto"/>
              <w:rPr>
                <w:rFonts w:ascii="Arial" w:hAnsi="Arial" w:cs="Arial"/>
                <w:sz w:val="20"/>
                <w:szCs w:val="20"/>
                <w:lang w:val="en-GB"/>
              </w:rPr>
            </w:pPr>
            <w:r w:rsidRPr="003A2BAD">
              <w:rPr>
                <w:rFonts w:ascii="Arial" w:hAnsi="Arial" w:cs="Arial"/>
                <w:sz w:val="20"/>
                <w:szCs w:val="20"/>
                <w:lang w:val="en-GB"/>
              </w:rPr>
              <w:lastRenderedPageBreak/>
              <w:t>Format of instruction</w:t>
            </w:r>
          </w:p>
        </w:tc>
        <w:tc>
          <w:tcPr>
            <w:tcW w:w="3390" w:type="dxa"/>
            <w:gridSpan w:val="5"/>
            <w:vMerge w:val="restart"/>
            <w:tcMar>
              <w:left w:w="57" w:type="dxa"/>
              <w:right w:w="57" w:type="dxa"/>
            </w:tcMar>
            <w:vAlign w:val="center"/>
          </w:tcPr>
          <w:p w14:paraId="2F605BB1" w14:textId="77777777" w:rsidR="007868FB" w:rsidRPr="003A2BAD" w:rsidRDefault="00894CC5" w:rsidP="00E82EA3">
            <w:pPr>
              <w:pStyle w:val="FieldText"/>
              <w:rPr>
                <w:rFonts w:ascii="Arial" w:hAnsi="Arial" w:cs="Arial"/>
                <w:b w:val="0"/>
                <w:sz w:val="20"/>
                <w:szCs w:val="20"/>
                <w:lang w:val="en-GB"/>
              </w:rPr>
            </w:pPr>
            <w:r w:rsidRPr="003A2BAD">
              <w:rPr>
                <w:rFonts w:ascii="MS Gothic" w:eastAsia="MS Gothic" w:hAnsi="MS Gothic" w:cs="Arial"/>
                <w:b w:val="0"/>
                <w:sz w:val="20"/>
                <w:szCs w:val="20"/>
                <w:lang w:val="en-GB"/>
              </w:rPr>
              <w:t>x</w:t>
            </w:r>
            <w:r w:rsidR="007868FB" w:rsidRPr="003A2BAD">
              <w:rPr>
                <w:rFonts w:ascii="Arial" w:hAnsi="Arial" w:cs="Arial"/>
                <w:b w:val="0"/>
                <w:sz w:val="20"/>
                <w:szCs w:val="20"/>
                <w:lang w:val="en-GB"/>
              </w:rPr>
              <w:t xml:space="preserve"> lectures</w:t>
            </w:r>
          </w:p>
          <w:p w14:paraId="1EAA543F" w14:textId="77777777" w:rsidR="007868FB" w:rsidRPr="003A2BAD" w:rsidRDefault="007868FB" w:rsidP="00E82EA3">
            <w:pPr>
              <w:pStyle w:val="FieldText"/>
              <w:rPr>
                <w:rFonts w:ascii="Arial" w:hAnsi="Arial" w:cs="Arial"/>
                <w:b w:val="0"/>
                <w:sz w:val="20"/>
                <w:szCs w:val="20"/>
                <w:lang w:val="en-GB"/>
              </w:rPr>
            </w:pPr>
            <w:r w:rsidRPr="003A2BAD">
              <w:rPr>
                <w:rFonts w:ascii="Arial" w:hAnsi="Arial" w:cs="Arial"/>
                <w:b w:val="0"/>
                <w:sz w:val="20"/>
                <w:szCs w:val="20"/>
                <w:lang w:val="en-GB"/>
              </w:rPr>
              <w:t xml:space="preserve"> </w:t>
            </w:r>
            <w:r w:rsidR="00500DBD" w:rsidRPr="003A2BAD">
              <w:rPr>
                <w:rFonts w:ascii="MS Gothic" w:eastAsia="MS Gothic" w:hAnsi="MS Gothic" w:cs="Arial"/>
                <w:b w:val="0"/>
                <w:sz w:val="20"/>
                <w:szCs w:val="20"/>
                <w:lang w:val="en-GB"/>
              </w:rPr>
              <w:t>☐</w:t>
            </w:r>
            <w:r w:rsidR="00500DBD" w:rsidRPr="003A2BAD">
              <w:rPr>
                <w:rFonts w:ascii="Arial" w:hAnsi="Arial" w:cs="Arial"/>
                <w:b w:val="0"/>
                <w:sz w:val="20"/>
                <w:szCs w:val="20"/>
                <w:lang w:val="en-GB"/>
              </w:rPr>
              <w:t xml:space="preserve"> </w:t>
            </w:r>
            <w:r w:rsidRPr="003A2BAD">
              <w:rPr>
                <w:rFonts w:ascii="Arial" w:hAnsi="Arial" w:cs="Arial"/>
                <w:b w:val="0"/>
                <w:sz w:val="20"/>
                <w:szCs w:val="20"/>
                <w:lang w:val="en-GB"/>
              </w:rPr>
              <w:t>seminars and workshops</w:t>
            </w:r>
          </w:p>
          <w:p w14:paraId="076EAF2F" w14:textId="77777777" w:rsidR="007868FB" w:rsidRPr="003A2BAD" w:rsidRDefault="00894CC5" w:rsidP="00E82EA3">
            <w:pPr>
              <w:pStyle w:val="FieldText"/>
              <w:rPr>
                <w:rFonts w:ascii="Arial" w:hAnsi="Arial" w:cs="Arial"/>
                <w:b w:val="0"/>
                <w:sz w:val="20"/>
                <w:szCs w:val="20"/>
                <w:lang w:val="en-GB"/>
              </w:rPr>
            </w:pPr>
            <w:r w:rsidRPr="003A2BAD">
              <w:rPr>
                <w:rFonts w:ascii="MS Gothic" w:eastAsia="MS Gothic" w:hAnsi="MS Gothic" w:cs="Arial"/>
                <w:b w:val="0"/>
                <w:sz w:val="20"/>
                <w:szCs w:val="20"/>
                <w:lang w:val="en-GB"/>
              </w:rPr>
              <w:t>x</w:t>
            </w:r>
            <w:r w:rsidR="007868FB" w:rsidRPr="003A2BAD">
              <w:rPr>
                <w:rFonts w:ascii="Arial" w:hAnsi="Arial" w:cs="Arial"/>
                <w:b w:val="0"/>
                <w:sz w:val="20"/>
                <w:szCs w:val="20"/>
                <w:lang w:val="en-GB"/>
              </w:rPr>
              <w:t xml:space="preserve"> exercises  </w:t>
            </w:r>
          </w:p>
          <w:p w14:paraId="3C435DB0" w14:textId="77777777" w:rsidR="007868FB" w:rsidRPr="003A2BAD" w:rsidRDefault="007868FB" w:rsidP="00E82EA3">
            <w:pPr>
              <w:pStyle w:val="FieldText"/>
              <w:rPr>
                <w:rFonts w:ascii="Arial" w:hAnsi="Arial" w:cs="Arial"/>
                <w:b w:val="0"/>
                <w:sz w:val="20"/>
                <w:szCs w:val="20"/>
                <w:lang w:val="en-GB"/>
              </w:rPr>
            </w:pPr>
            <w:r w:rsidRPr="003A2BAD">
              <w:rPr>
                <w:rFonts w:ascii="MS Gothic" w:eastAsia="MS Gothic" w:hAnsi="MS Gothic" w:cs="Arial"/>
                <w:b w:val="0"/>
                <w:sz w:val="20"/>
                <w:szCs w:val="20"/>
                <w:lang w:val="en-GB"/>
              </w:rPr>
              <w:t>☐</w:t>
            </w:r>
            <w:r w:rsidRPr="003A2BAD">
              <w:rPr>
                <w:rFonts w:ascii="Arial" w:hAnsi="Arial" w:cs="Arial"/>
                <w:b w:val="0"/>
                <w:sz w:val="20"/>
                <w:szCs w:val="20"/>
                <w:lang w:val="en-GB"/>
              </w:rPr>
              <w:t xml:space="preserve"> </w:t>
            </w:r>
            <w:r w:rsidRPr="003A2BAD">
              <w:rPr>
                <w:rFonts w:ascii="Arial" w:hAnsi="Arial" w:cs="Arial"/>
                <w:b w:val="0"/>
                <w:i/>
                <w:sz w:val="20"/>
                <w:szCs w:val="20"/>
                <w:lang w:val="en-GB"/>
              </w:rPr>
              <w:t>on line</w:t>
            </w:r>
            <w:r w:rsidRPr="003A2BAD">
              <w:rPr>
                <w:rFonts w:ascii="Arial" w:hAnsi="Arial" w:cs="Arial"/>
                <w:b w:val="0"/>
                <w:sz w:val="20"/>
                <w:szCs w:val="20"/>
                <w:lang w:val="en-GB"/>
              </w:rPr>
              <w:t xml:space="preserve"> in entirety</w:t>
            </w:r>
          </w:p>
          <w:p w14:paraId="7F6E0AF1" w14:textId="77777777" w:rsidR="007868FB" w:rsidRPr="003A2BAD" w:rsidRDefault="005C18AB" w:rsidP="00E82EA3">
            <w:pPr>
              <w:pStyle w:val="FieldText"/>
              <w:rPr>
                <w:rFonts w:ascii="Arial" w:hAnsi="Arial" w:cs="Arial"/>
                <w:b w:val="0"/>
                <w:sz w:val="20"/>
                <w:szCs w:val="20"/>
                <w:lang w:val="en-GB"/>
              </w:rPr>
            </w:pPr>
            <w:r w:rsidRPr="003A2BAD">
              <w:rPr>
                <w:rFonts w:ascii="MS Gothic" w:eastAsia="MS Gothic" w:hAnsi="MS Gothic" w:cs="Arial"/>
                <w:b w:val="0"/>
                <w:sz w:val="20"/>
                <w:szCs w:val="20"/>
                <w:lang w:val="en-GB"/>
              </w:rPr>
              <w:t>x</w:t>
            </w:r>
            <w:r w:rsidR="007868FB" w:rsidRPr="003A2BAD">
              <w:rPr>
                <w:rFonts w:ascii="Arial" w:hAnsi="Arial" w:cs="Arial"/>
                <w:b w:val="0"/>
                <w:sz w:val="20"/>
                <w:szCs w:val="20"/>
                <w:lang w:val="en-GB"/>
              </w:rPr>
              <w:t xml:space="preserve"> partial e-learning</w:t>
            </w:r>
          </w:p>
          <w:p w14:paraId="3BA6AFDE" w14:textId="77777777" w:rsidR="007868FB" w:rsidRPr="003A2BAD" w:rsidRDefault="007868FB" w:rsidP="00E82EA3">
            <w:pPr>
              <w:tabs>
                <w:tab w:val="left" w:pos="2820"/>
              </w:tabs>
              <w:spacing w:after="0"/>
              <w:rPr>
                <w:rFonts w:ascii="Arial" w:hAnsi="Arial" w:cs="Arial"/>
                <w:sz w:val="20"/>
                <w:szCs w:val="20"/>
                <w:lang w:val="en-GB"/>
              </w:rPr>
            </w:pPr>
            <w:r w:rsidRPr="003A2BAD">
              <w:rPr>
                <w:rFonts w:ascii="MS Gothic" w:eastAsia="MS Gothic" w:hAnsi="MS Gothic" w:cs="Arial"/>
                <w:sz w:val="20"/>
                <w:szCs w:val="20"/>
                <w:lang w:val="en-GB"/>
              </w:rPr>
              <w:t>☐</w:t>
            </w:r>
            <w:r w:rsidRPr="003A2BAD">
              <w:rPr>
                <w:rFonts w:ascii="Arial" w:hAnsi="Arial" w:cs="Arial"/>
                <w:sz w:val="20"/>
                <w:szCs w:val="20"/>
                <w:lang w:val="en-GB"/>
              </w:rPr>
              <w:t xml:space="preserve"> field work</w:t>
            </w:r>
          </w:p>
        </w:tc>
        <w:tc>
          <w:tcPr>
            <w:tcW w:w="4162" w:type="dxa"/>
            <w:gridSpan w:val="9"/>
            <w:vMerge w:val="restart"/>
            <w:tcMar>
              <w:left w:w="57" w:type="dxa"/>
              <w:right w:w="57" w:type="dxa"/>
            </w:tcMar>
            <w:vAlign w:val="center"/>
          </w:tcPr>
          <w:p w14:paraId="04B5BC48" w14:textId="77777777" w:rsidR="007868FB" w:rsidRPr="003A2BAD" w:rsidRDefault="00894CC5" w:rsidP="00E82EA3">
            <w:pPr>
              <w:pStyle w:val="FieldText"/>
              <w:rPr>
                <w:rFonts w:ascii="Arial" w:hAnsi="Arial" w:cs="Arial"/>
                <w:b w:val="0"/>
                <w:sz w:val="20"/>
                <w:szCs w:val="20"/>
                <w:lang w:val="en-GB"/>
              </w:rPr>
            </w:pPr>
            <w:r w:rsidRPr="003A2BAD">
              <w:rPr>
                <w:rFonts w:ascii="MS Gothic" w:eastAsia="MS Gothic" w:hAnsi="MS Gothic" w:cs="Arial"/>
                <w:b w:val="0"/>
                <w:sz w:val="20"/>
                <w:szCs w:val="20"/>
                <w:lang w:val="en-GB"/>
              </w:rPr>
              <w:t>x</w:t>
            </w:r>
            <w:r w:rsidR="007868FB" w:rsidRPr="003A2BAD">
              <w:rPr>
                <w:rFonts w:ascii="Arial" w:hAnsi="Arial" w:cs="Arial"/>
                <w:b w:val="0"/>
                <w:sz w:val="20"/>
                <w:szCs w:val="20"/>
                <w:lang w:val="en-GB"/>
              </w:rPr>
              <w:t xml:space="preserve"> independent assignments</w:t>
            </w:r>
          </w:p>
          <w:p w14:paraId="4B04C775" w14:textId="77777777" w:rsidR="007868FB" w:rsidRPr="003A2BAD" w:rsidRDefault="007868FB" w:rsidP="00E82EA3">
            <w:pPr>
              <w:pStyle w:val="FieldText"/>
              <w:rPr>
                <w:rFonts w:ascii="Arial" w:hAnsi="Arial" w:cs="Arial"/>
                <w:b w:val="0"/>
                <w:sz w:val="20"/>
                <w:szCs w:val="20"/>
                <w:lang w:val="en-GB"/>
              </w:rPr>
            </w:pPr>
            <w:r w:rsidRPr="003A2BAD">
              <w:rPr>
                <w:rFonts w:ascii="MS Gothic" w:eastAsia="MS Gothic" w:hAnsi="MS Gothic" w:cs="Arial"/>
                <w:b w:val="0"/>
                <w:sz w:val="20"/>
                <w:szCs w:val="20"/>
                <w:lang w:val="en-GB"/>
              </w:rPr>
              <w:t>☐</w:t>
            </w:r>
            <w:r w:rsidRPr="003A2BAD">
              <w:rPr>
                <w:rFonts w:ascii="Arial" w:hAnsi="Arial" w:cs="Arial"/>
                <w:b w:val="0"/>
                <w:sz w:val="20"/>
                <w:szCs w:val="20"/>
                <w:lang w:val="en-GB"/>
              </w:rPr>
              <w:t xml:space="preserve"> multimedia </w:t>
            </w:r>
          </w:p>
          <w:p w14:paraId="1164C147" w14:textId="77777777" w:rsidR="007868FB" w:rsidRPr="003A2BAD" w:rsidRDefault="007868FB" w:rsidP="00E82EA3">
            <w:pPr>
              <w:pStyle w:val="FieldText"/>
              <w:rPr>
                <w:rFonts w:ascii="Arial" w:hAnsi="Arial" w:cs="Arial"/>
                <w:b w:val="0"/>
                <w:sz w:val="20"/>
                <w:szCs w:val="20"/>
                <w:lang w:val="en-GB"/>
              </w:rPr>
            </w:pPr>
            <w:r w:rsidRPr="003A2BAD">
              <w:rPr>
                <w:rFonts w:ascii="MS Gothic" w:eastAsia="MS Gothic" w:hAnsi="MS Gothic" w:cs="Arial"/>
                <w:b w:val="0"/>
                <w:sz w:val="20"/>
                <w:szCs w:val="20"/>
                <w:lang w:val="en-GB"/>
              </w:rPr>
              <w:t>☐</w:t>
            </w:r>
            <w:r w:rsidRPr="003A2BAD">
              <w:rPr>
                <w:rFonts w:ascii="Arial" w:hAnsi="Arial" w:cs="Arial"/>
                <w:b w:val="0"/>
                <w:sz w:val="20"/>
                <w:szCs w:val="20"/>
                <w:lang w:val="en-GB"/>
              </w:rPr>
              <w:t xml:space="preserve"> laboratory</w:t>
            </w:r>
          </w:p>
          <w:p w14:paraId="6157783D" w14:textId="77777777" w:rsidR="007868FB" w:rsidRPr="003A2BAD" w:rsidRDefault="007868FB" w:rsidP="00E82EA3">
            <w:pPr>
              <w:pStyle w:val="FieldText"/>
              <w:rPr>
                <w:rFonts w:ascii="Arial" w:hAnsi="Arial" w:cs="Arial"/>
                <w:b w:val="0"/>
                <w:sz w:val="20"/>
                <w:szCs w:val="20"/>
                <w:lang w:val="en-GB"/>
              </w:rPr>
            </w:pPr>
            <w:r w:rsidRPr="003A2BAD">
              <w:rPr>
                <w:rFonts w:ascii="MS Gothic" w:eastAsia="MS Gothic" w:hAnsi="MS Gothic" w:cs="Arial"/>
                <w:b w:val="0"/>
                <w:sz w:val="20"/>
                <w:szCs w:val="20"/>
                <w:lang w:val="en-GB"/>
              </w:rPr>
              <w:t>☐</w:t>
            </w:r>
            <w:r w:rsidRPr="003A2BAD">
              <w:rPr>
                <w:rFonts w:ascii="Arial" w:hAnsi="Arial" w:cs="Arial"/>
                <w:b w:val="0"/>
                <w:sz w:val="20"/>
                <w:szCs w:val="20"/>
                <w:lang w:val="en-GB"/>
              </w:rPr>
              <w:t xml:space="preserve"> work with mentor</w:t>
            </w:r>
          </w:p>
          <w:p w14:paraId="73ACA5E2" w14:textId="77777777" w:rsidR="007868FB" w:rsidRPr="003A2BAD" w:rsidRDefault="007868FB" w:rsidP="00E82EA3">
            <w:pPr>
              <w:tabs>
                <w:tab w:val="left" w:pos="2820"/>
              </w:tabs>
              <w:spacing w:after="0"/>
              <w:rPr>
                <w:rFonts w:ascii="Arial" w:hAnsi="Arial" w:cs="Arial"/>
                <w:sz w:val="20"/>
                <w:szCs w:val="20"/>
                <w:lang w:val="en-GB"/>
              </w:rPr>
            </w:pPr>
            <w:r w:rsidRPr="003A2BAD">
              <w:rPr>
                <w:rFonts w:ascii="MS Gothic" w:eastAsia="MS Gothic" w:hAnsi="MS Gothic" w:cs="Arial"/>
                <w:sz w:val="20"/>
                <w:szCs w:val="20"/>
                <w:lang w:val="en-GB"/>
              </w:rPr>
              <w:t>☐</w:t>
            </w:r>
            <w:r w:rsidRPr="003A2BAD">
              <w:rPr>
                <w:rFonts w:ascii="Arial" w:hAnsi="Arial" w:cs="Arial"/>
                <w:sz w:val="20"/>
                <w:szCs w:val="20"/>
                <w:lang w:val="en-GB"/>
              </w:rPr>
              <w:t xml:space="preserve"> </w:t>
            </w:r>
            <w:r w:rsidR="00AB69B2" w:rsidRPr="003A2BAD">
              <w:rPr>
                <w:rFonts w:ascii="Arial" w:hAnsi="Arial" w:cs="Arial"/>
                <w:sz w:val="20"/>
                <w:szCs w:val="20"/>
                <w:lang w:val="en-GB"/>
              </w:rPr>
              <w:fldChar w:fldCharType="begin">
                <w:ffData>
                  <w:name w:val="Text1"/>
                  <w:enabled/>
                  <w:calcOnExit w:val="0"/>
                  <w:textInput/>
                </w:ffData>
              </w:fldChar>
            </w:r>
            <w:r w:rsidRPr="003A2BAD">
              <w:rPr>
                <w:rFonts w:ascii="Arial" w:hAnsi="Arial" w:cs="Arial"/>
                <w:sz w:val="20"/>
                <w:szCs w:val="20"/>
                <w:lang w:val="en-GB"/>
              </w:rPr>
              <w:instrText xml:space="preserve"> FORMTEXT </w:instrText>
            </w:r>
            <w:r w:rsidR="00AB69B2" w:rsidRPr="003A2BAD">
              <w:rPr>
                <w:rFonts w:ascii="Arial" w:hAnsi="Arial" w:cs="Arial"/>
                <w:sz w:val="20"/>
                <w:szCs w:val="20"/>
                <w:lang w:val="en-GB"/>
              </w:rPr>
            </w:r>
            <w:r w:rsidR="00AB69B2" w:rsidRPr="003A2BAD">
              <w:rPr>
                <w:rFonts w:ascii="Arial" w:hAnsi="Arial" w:cs="Arial"/>
                <w:sz w:val="20"/>
                <w:szCs w:val="20"/>
                <w:lang w:val="en-GB"/>
              </w:rPr>
              <w:fldChar w:fldCharType="separate"/>
            </w:r>
            <w:r w:rsidRPr="003A2BAD">
              <w:rPr>
                <w:rFonts w:ascii="Arial" w:hAnsi="Arial" w:cs="Arial"/>
                <w:sz w:val="20"/>
                <w:szCs w:val="20"/>
                <w:lang w:val="en-GB"/>
              </w:rPr>
              <w:t> </w:t>
            </w:r>
            <w:r w:rsidRPr="003A2BAD">
              <w:rPr>
                <w:rFonts w:ascii="Arial" w:hAnsi="Arial" w:cs="Arial"/>
                <w:sz w:val="20"/>
                <w:szCs w:val="20"/>
                <w:lang w:val="en-GB"/>
              </w:rPr>
              <w:t> </w:t>
            </w:r>
            <w:r w:rsidRPr="003A2BAD">
              <w:rPr>
                <w:rFonts w:ascii="Arial" w:hAnsi="Arial" w:cs="Arial"/>
                <w:sz w:val="20"/>
                <w:szCs w:val="20"/>
                <w:lang w:val="en-GB"/>
              </w:rPr>
              <w:t> </w:t>
            </w:r>
            <w:r w:rsidRPr="003A2BAD">
              <w:rPr>
                <w:rFonts w:ascii="Arial" w:hAnsi="Arial" w:cs="Arial"/>
                <w:sz w:val="20"/>
                <w:szCs w:val="20"/>
                <w:lang w:val="en-GB"/>
              </w:rPr>
              <w:t> </w:t>
            </w:r>
            <w:r w:rsidRPr="003A2BAD">
              <w:rPr>
                <w:rFonts w:ascii="Arial" w:hAnsi="Arial" w:cs="Arial"/>
                <w:sz w:val="20"/>
                <w:szCs w:val="20"/>
                <w:lang w:val="en-GB"/>
              </w:rPr>
              <w:t> </w:t>
            </w:r>
            <w:r w:rsidR="00AB69B2" w:rsidRPr="003A2BAD">
              <w:rPr>
                <w:rFonts w:ascii="Arial" w:hAnsi="Arial" w:cs="Arial"/>
                <w:sz w:val="20"/>
                <w:szCs w:val="20"/>
                <w:lang w:val="en-GB"/>
              </w:rPr>
              <w:fldChar w:fldCharType="end"/>
            </w:r>
            <w:r w:rsidRPr="003A2BAD">
              <w:rPr>
                <w:rFonts w:ascii="Arial" w:hAnsi="Arial" w:cs="Arial"/>
                <w:sz w:val="20"/>
                <w:szCs w:val="20"/>
                <w:lang w:val="en-GB"/>
              </w:rPr>
              <w:t xml:space="preserve"> (other)</w:t>
            </w:r>
            <w:r w:rsidRPr="003A2BAD">
              <w:rPr>
                <w:rFonts w:ascii="Arial" w:hAnsi="Arial" w:cs="Arial"/>
                <w:b/>
                <w:sz w:val="20"/>
                <w:szCs w:val="20"/>
                <w:lang w:val="en-GB"/>
              </w:rPr>
              <w:t xml:space="preserve"> </w:t>
            </w:r>
            <w:r w:rsidRPr="003A2BAD">
              <w:rPr>
                <w:rFonts w:ascii="Arial" w:hAnsi="Arial" w:cs="Arial"/>
                <w:b/>
                <w:sz w:val="20"/>
                <w:szCs w:val="20"/>
                <w:bdr w:val="single" w:sz="12" w:space="0" w:color="auto"/>
                <w:lang w:val="en-GB"/>
              </w:rPr>
              <w:t xml:space="preserve"> </w:t>
            </w:r>
          </w:p>
        </w:tc>
      </w:tr>
      <w:tr w:rsidR="003A2BAD" w:rsidRPr="003A2BAD" w14:paraId="2192DB94" w14:textId="77777777" w:rsidTr="12A7F679">
        <w:trPr>
          <w:trHeight w:val="577"/>
        </w:trPr>
        <w:tc>
          <w:tcPr>
            <w:tcW w:w="1912" w:type="dxa"/>
            <w:vMerge/>
            <w:tcMar>
              <w:left w:w="57" w:type="dxa"/>
              <w:right w:w="57" w:type="dxa"/>
            </w:tcMar>
            <w:vAlign w:val="center"/>
          </w:tcPr>
          <w:p w14:paraId="4F6403D8" w14:textId="77777777" w:rsidR="007868FB" w:rsidRPr="003A2BAD" w:rsidRDefault="007868FB" w:rsidP="00E82EA3">
            <w:pPr>
              <w:tabs>
                <w:tab w:val="left" w:pos="2820"/>
              </w:tabs>
              <w:spacing w:after="0"/>
              <w:rPr>
                <w:rFonts w:ascii="Arial" w:hAnsi="Arial" w:cs="Arial"/>
                <w:sz w:val="20"/>
                <w:szCs w:val="20"/>
                <w:lang w:val="en-GB"/>
              </w:rPr>
            </w:pPr>
          </w:p>
        </w:tc>
        <w:tc>
          <w:tcPr>
            <w:tcW w:w="3390" w:type="dxa"/>
            <w:gridSpan w:val="5"/>
            <w:vMerge/>
            <w:tcMar>
              <w:left w:w="57" w:type="dxa"/>
              <w:right w:w="57" w:type="dxa"/>
            </w:tcMar>
            <w:vAlign w:val="center"/>
          </w:tcPr>
          <w:p w14:paraId="4AF45454" w14:textId="77777777" w:rsidR="007868FB" w:rsidRPr="003A2BAD" w:rsidRDefault="007868FB" w:rsidP="00E82EA3">
            <w:pPr>
              <w:pStyle w:val="FieldText"/>
              <w:rPr>
                <w:rFonts w:ascii="Arial" w:hAnsi="Arial" w:cs="Arial"/>
                <w:b w:val="0"/>
                <w:sz w:val="20"/>
                <w:szCs w:val="20"/>
                <w:lang w:val="en-GB"/>
              </w:rPr>
            </w:pPr>
          </w:p>
        </w:tc>
        <w:tc>
          <w:tcPr>
            <w:tcW w:w="4162" w:type="dxa"/>
            <w:gridSpan w:val="9"/>
            <w:vMerge/>
            <w:tcMar>
              <w:left w:w="57" w:type="dxa"/>
              <w:right w:w="57" w:type="dxa"/>
            </w:tcMar>
            <w:vAlign w:val="center"/>
          </w:tcPr>
          <w:p w14:paraId="1A53F2B5" w14:textId="77777777" w:rsidR="007868FB" w:rsidRPr="003A2BAD" w:rsidRDefault="007868FB" w:rsidP="00E82EA3">
            <w:pPr>
              <w:pStyle w:val="FieldText"/>
              <w:rPr>
                <w:rFonts w:ascii="Arial" w:hAnsi="Arial" w:cs="Arial"/>
                <w:b w:val="0"/>
                <w:sz w:val="20"/>
                <w:szCs w:val="20"/>
                <w:lang w:val="en-GB"/>
              </w:rPr>
            </w:pPr>
          </w:p>
        </w:tc>
      </w:tr>
      <w:tr w:rsidR="003A2BAD" w:rsidRPr="003A2BAD" w14:paraId="153CE7E0" w14:textId="77777777" w:rsidTr="12A7F679">
        <w:tc>
          <w:tcPr>
            <w:tcW w:w="1912" w:type="dxa"/>
            <w:tcBorders>
              <w:left w:val="single" w:sz="12" w:space="0" w:color="auto"/>
              <w:bottom w:val="single" w:sz="12" w:space="0" w:color="auto"/>
            </w:tcBorders>
            <w:shd w:val="clear" w:color="auto" w:fill="CCFFFF"/>
            <w:tcMar>
              <w:left w:w="57" w:type="dxa"/>
              <w:right w:w="57" w:type="dxa"/>
            </w:tcMar>
            <w:vAlign w:val="center"/>
          </w:tcPr>
          <w:p w14:paraId="19FE7DBB" w14:textId="77777777" w:rsidR="007868FB" w:rsidRPr="003A2BAD" w:rsidRDefault="007868FB" w:rsidP="00E82EA3">
            <w:pPr>
              <w:tabs>
                <w:tab w:val="left" w:pos="2820"/>
              </w:tabs>
              <w:spacing w:after="0" w:line="240" w:lineRule="auto"/>
              <w:rPr>
                <w:rFonts w:ascii="Arial" w:hAnsi="Arial" w:cs="Arial"/>
                <w:sz w:val="20"/>
                <w:szCs w:val="20"/>
                <w:lang w:val="en-GB"/>
              </w:rPr>
            </w:pPr>
            <w:r w:rsidRPr="003A2BAD">
              <w:rPr>
                <w:rFonts w:ascii="Arial" w:hAnsi="Arial" w:cs="Arial"/>
                <w:sz w:val="20"/>
                <w:szCs w:val="20"/>
                <w:lang w:val="en-GB"/>
              </w:rPr>
              <w:t>Student</w:t>
            </w:r>
            <w:r w:rsidRPr="003A2BAD">
              <w:rPr>
                <w:rStyle w:val="Referencakomentara"/>
                <w:lang w:val="en-GB"/>
              </w:rPr>
              <w:t xml:space="preserve"> </w:t>
            </w:r>
            <w:r w:rsidRPr="003A2BAD">
              <w:rPr>
                <w:rFonts w:ascii="Arial" w:hAnsi="Arial" w:cs="Arial"/>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vAlign w:val="center"/>
          </w:tcPr>
          <w:p w14:paraId="532A34EA" w14:textId="77777777" w:rsidR="007868FB" w:rsidRPr="003A2BAD" w:rsidRDefault="004D6BD5" w:rsidP="00E82EA3">
            <w:pPr>
              <w:tabs>
                <w:tab w:val="left" w:pos="2820"/>
              </w:tabs>
              <w:spacing w:after="0"/>
              <w:rPr>
                <w:rFonts w:ascii="Arial" w:hAnsi="Arial" w:cs="Arial"/>
                <w:sz w:val="20"/>
                <w:szCs w:val="20"/>
                <w:lang w:val="en-GB"/>
              </w:rPr>
            </w:pPr>
            <w:r w:rsidRPr="003A2BAD">
              <w:rPr>
                <w:rFonts w:ascii="Arial" w:hAnsi="Arial" w:cs="Arial"/>
                <w:sz w:val="20"/>
                <w:szCs w:val="20"/>
                <w:lang w:val="en-GB"/>
              </w:rPr>
              <w:t>Students are required to attend and actively participate in classes. The activity in classes, presentations (individual or group) of tasks and participation in practical exercises and discussions is expected.  Student activity will be monitored through self-evaluation quizzes that will be available to students on the course websites within the Moodle platform. Students must take 3 self-evaluation tests and presentation of one problem in class, otherwise they will be denied a signature. It is a mandatory attendance at 50% of the scheduled classes as well.  The condition for taking the exam is a signature.</w:t>
            </w:r>
          </w:p>
        </w:tc>
      </w:tr>
      <w:tr w:rsidR="003A2BAD" w:rsidRPr="003A2BAD" w14:paraId="1174C360" w14:textId="77777777" w:rsidTr="12A7F679">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5C98414F" w14:textId="77777777" w:rsidR="007868FB" w:rsidRPr="003A2BAD" w:rsidRDefault="007868FB" w:rsidP="00E82EA3">
            <w:pPr>
              <w:tabs>
                <w:tab w:val="left" w:pos="2820"/>
              </w:tabs>
              <w:spacing w:after="0" w:line="240" w:lineRule="auto"/>
              <w:rPr>
                <w:rFonts w:ascii="Arial" w:hAnsi="Arial" w:cs="Arial"/>
                <w:sz w:val="20"/>
                <w:szCs w:val="20"/>
                <w:lang w:val="en-GB"/>
              </w:rPr>
            </w:pPr>
            <w:r w:rsidRPr="003A2BAD">
              <w:rPr>
                <w:rFonts w:ascii="Arial" w:hAnsi="Arial" w:cs="Arial"/>
                <w:sz w:val="20"/>
                <w:szCs w:val="20"/>
                <w:lang w:val="en-GB"/>
              </w:rPr>
              <w:lastRenderedPageBreak/>
              <w:t xml:space="preserve">Screening student work </w:t>
            </w:r>
            <w:r w:rsidRPr="003A2BAD">
              <w:rPr>
                <w:rFonts w:ascii="Arial" w:hAnsi="Arial" w:cs="Arial"/>
                <w:i/>
                <w:sz w:val="20"/>
                <w:szCs w:val="20"/>
                <w:lang w:val="en-GB"/>
              </w:rPr>
              <w:t>(name the proportion of ECTS credits for each</w:t>
            </w:r>
            <w:r w:rsidRPr="003A2BAD">
              <w:rPr>
                <w:rStyle w:val="Referencakomentara"/>
                <w:lang w:val="en-GB"/>
              </w:rPr>
              <w:t xml:space="preserve"> </w:t>
            </w:r>
            <w:r w:rsidRPr="003A2BAD">
              <w:rPr>
                <w:rFonts w:ascii="Arial" w:hAnsi="Arial" w:cs="Arial"/>
                <w:i/>
                <w:sz w:val="20"/>
                <w:szCs w:val="20"/>
                <w:lang w:val="en-GB"/>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14:paraId="580E51BC" w14:textId="77777777" w:rsidR="007868FB" w:rsidRPr="003A2BAD" w:rsidRDefault="007868FB" w:rsidP="00E82EA3">
            <w:pPr>
              <w:pStyle w:val="FieldText"/>
              <w:rPr>
                <w:rFonts w:ascii="Arial" w:hAnsi="Arial" w:cs="Arial"/>
                <w:b w:val="0"/>
                <w:sz w:val="20"/>
                <w:szCs w:val="20"/>
                <w:lang w:val="en-GB"/>
              </w:rPr>
            </w:pPr>
            <w:r w:rsidRPr="003A2BAD">
              <w:rPr>
                <w:rFonts w:ascii="Arial" w:hAnsi="Arial" w:cs="Arial"/>
                <w:b w:val="0"/>
                <w:sz w:val="20"/>
                <w:szCs w:val="20"/>
                <w:lang w:val="en-GB"/>
              </w:rPr>
              <w:t>Class attendance</w:t>
            </w:r>
          </w:p>
        </w:tc>
        <w:tc>
          <w:tcPr>
            <w:tcW w:w="850" w:type="dxa"/>
            <w:tcBorders>
              <w:top w:val="single" w:sz="12" w:space="0" w:color="auto"/>
            </w:tcBorders>
            <w:tcMar>
              <w:left w:w="57" w:type="dxa"/>
              <w:right w:w="57" w:type="dxa"/>
            </w:tcMar>
            <w:vAlign w:val="center"/>
          </w:tcPr>
          <w:p w14:paraId="38627190" w14:textId="77777777" w:rsidR="007868FB" w:rsidRPr="003A2BAD" w:rsidRDefault="00894CC5" w:rsidP="00E82EA3">
            <w:pPr>
              <w:pStyle w:val="FieldText"/>
              <w:rPr>
                <w:rFonts w:ascii="Arial" w:hAnsi="Arial" w:cs="Arial"/>
                <w:b w:val="0"/>
                <w:sz w:val="20"/>
                <w:szCs w:val="20"/>
                <w:lang w:val="en-GB"/>
              </w:rPr>
            </w:pPr>
            <w:r w:rsidRPr="003A2BAD">
              <w:rPr>
                <w:rFonts w:ascii="Arial" w:hAnsi="Arial" w:cs="Arial"/>
                <w:b w:val="0"/>
                <w:sz w:val="20"/>
                <w:szCs w:val="20"/>
                <w:lang w:val="en-GB"/>
              </w:rPr>
              <w:t>1</w:t>
            </w:r>
          </w:p>
        </w:tc>
        <w:tc>
          <w:tcPr>
            <w:tcW w:w="1276" w:type="dxa"/>
            <w:gridSpan w:val="3"/>
            <w:tcBorders>
              <w:top w:val="single" w:sz="12" w:space="0" w:color="auto"/>
            </w:tcBorders>
            <w:tcMar>
              <w:left w:w="57" w:type="dxa"/>
              <w:right w:w="57" w:type="dxa"/>
            </w:tcMar>
            <w:vAlign w:val="center"/>
          </w:tcPr>
          <w:p w14:paraId="33AB7A1B" w14:textId="77777777" w:rsidR="007868FB" w:rsidRPr="003A2BAD" w:rsidRDefault="007868FB" w:rsidP="00E82EA3">
            <w:pPr>
              <w:pStyle w:val="FieldText"/>
              <w:rPr>
                <w:rFonts w:ascii="Arial" w:hAnsi="Arial" w:cs="Arial"/>
                <w:b w:val="0"/>
                <w:sz w:val="20"/>
                <w:szCs w:val="20"/>
                <w:lang w:val="en-GB"/>
              </w:rPr>
            </w:pPr>
            <w:r w:rsidRPr="003A2BAD">
              <w:rPr>
                <w:rFonts w:ascii="Arial" w:hAnsi="Arial" w:cs="Arial"/>
                <w:b w:val="0"/>
                <w:sz w:val="20"/>
                <w:szCs w:val="20"/>
                <w:lang w:val="en-GB"/>
              </w:rPr>
              <w:t>Research</w:t>
            </w:r>
          </w:p>
        </w:tc>
        <w:tc>
          <w:tcPr>
            <w:tcW w:w="1170" w:type="dxa"/>
            <w:tcBorders>
              <w:top w:val="single" w:sz="12" w:space="0" w:color="auto"/>
            </w:tcBorders>
            <w:tcMar>
              <w:left w:w="57" w:type="dxa"/>
              <w:right w:w="57" w:type="dxa"/>
            </w:tcMar>
            <w:vAlign w:val="center"/>
          </w:tcPr>
          <w:p w14:paraId="54781AA6" w14:textId="77777777" w:rsidR="007868FB" w:rsidRPr="003A2BAD" w:rsidRDefault="00AB69B2" w:rsidP="00E82EA3">
            <w:pPr>
              <w:pStyle w:val="FieldText"/>
              <w:rPr>
                <w:rFonts w:ascii="Arial" w:hAnsi="Arial" w:cs="Arial"/>
                <w:b w:val="0"/>
                <w:sz w:val="20"/>
                <w:szCs w:val="20"/>
                <w:lang w:val="en-GB"/>
              </w:rPr>
            </w:pPr>
            <w:r w:rsidRPr="003A2BAD">
              <w:rPr>
                <w:rFonts w:ascii="Arial" w:hAnsi="Arial" w:cs="Arial"/>
                <w:b w:val="0"/>
                <w:sz w:val="20"/>
                <w:szCs w:val="20"/>
                <w:lang w:val="en-GB"/>
              </w:rPr>
              <w:fldChar w:fldCharType="begin">
                <w:ffData>
                  <w:name w:val="Text1"/>
                  <w:enabled/>
                  <w:calcOnExit w:val="0"/>
                  <w:textInput/>
                </w:ffData>
              </w:fldChar>
            </w:r>
            <w:r w:rsidR="007868FB" w:rsidRPr="003A2BAD">
              <w:rPr>
                <w:rFonts w:ascii="Arial" w:hAnsi="Arial" w:cs="Arial"/>
                <w:b w:val="0"/>
                <w:sz w:val="20"/>
                <w:szCs w:val="20"/>
                <w:lang w:val="en-GB"/>
              </w:rPr>
              <w:instrText xml:space="preserve"> FORMTEXT </w:instrText>
            </w:r>
            <w:r w:rsidRPr="003A2BAD">
              <w:rPr>
                <w:rFonts w:ascii="Arial" w:hAnsi="Arial" w:cs="Arial"/>
                <w:b w:val="0"/>
                <w:sz w:val="20"/>
                <w:szCs w:val="20"/>
                <w:lang w:val="en-GB"/>
              </w:rPr>
            </w:r>
            <w:r w:rsidRPr="003A2BAD">
              <w:rPr>
                <w:rFonts w:ascii="Arial" w:hAnsi="Arial" w:cs="Arial"/>
                <w:b w:val="0"/>
                <w:sz w:val="20"/>
                <w:szCs w:val="20"/>
                <w:lang w:val="en-GB"/>
              </w:rPr>
              <w:fldChar w:fldCharType="separate"/>
            </w:r>
            <w:r w:rsidR="007868FB" w:rsidRPr="003A2BAD">
              <w:rPr>
                <w:rFonts w:ascii="Arial" w:hAnsi="Arial" w:cs="Arial"/>
                <w:b w:val="0"/>
                <w:noProof/>
                <w:sz w:val="20"/>
                <w:szCs w:val="20"/>
                <w:lang w:val="en-GB"/>
              </w:rPr>
              <w:t> </w:t>
            </w:r>
            <w:r w:rsidR="007868FB" w:rsidRPr="003A2BAD">
              <w:rPr>
                <w:rFonts w:ascii="Arial" w:hAnsi="Arial" w:cs="Arial"/>
                <w:b w:val="0"/>
                <w:noProof/>
                <w:sz w:val="20"/>
                <w:szCs w:val="20"/>
                <w:lang w:val="en-GB"/>
              </w:rPr>
              <w:t> </w:t>
            </w:r>
            <w:r w:rsidR="007868FB" w:rsidRPr="003A2BAD">
              <w:rPr>
                <w:rFonts w:ascii="Arial" w:hAnsi="Arial" w:cs="Arial"/>
                <w:b w:val="0"/>
                <w:noProof/>
                <w:sz w:val="20"/>
                <w:szCs w:val="20"/>
                <w:lang w:val="en-GB"/>
              </w:rPr>
              <w:t> </w:t>
            </w:r>
            <w:r w:rsidR="007868FB" w:rsidRPr="003A2BAD">
              <w:rPr>
                <w:rFonts w:ascii="Arial" w:hAnsi="Arial" w:cs="Arial"/>
                <w:b w:val="0"/>
                <w:noProof/>
                <w:sz w:val="20"/>
                <w:szCs w:val="20"/>
                <w:lang w:val="en-GB"/>
              </w:rPr>
              <w:t> </w:t>
            </w:r>
            <w:r w:rsidR="007868FB" w:rsidRPr="003A2BAD">
              <w:rPr>
                <w:rFonts w:ascii="Arial" w:hAnsi="Arial" w:cs="Arial"/>
                <w:b w:val="0"/>
                <w:noProof/>
                <w:sz w:val="20"/>
                <w:szCs w:val="20"/>
                <w:lang w:val="en-GB"/>
              </w:rPr>
              <w:t> </w:t>
            </w:r>
            <w:r w:rsidRPr="003A2BAD">
              <w:rPr>
                <w:rFonts w:ascii="Arial" w:hAnsi="Arial" w:cs="Arial"/>
                <w:b w:val="0"/>
                <w:sz w:val="20"/>
                <w:szCs w:val="20"/>
                <w:lang w:val="en-GB"/>
              </w:rPr>
              <w:fldChar w:fldCharType="end"/>
            </w:r>
          </w:p>
        </w:tc>
        <w:tc>
          <w:tcPr>
            <w:tcW w:w="1665" w:type="dxa"/>
            <w:gridSpan w:val="5"/>
            <w:tcBorders>
              <w:top w:val="single" w:sz="12" w:space="0" w:color="auto"/>
            </w:tcBorders>
            <w:tcMar>
              <w:left w:w="57" w:type="dxa"/>
              <w:right w:w="57" w:type="dxa"/>
            </w:tcMar>
            <w:vAlign w:val="center"/>
          </w:tcPr>
          <w:p w14:paraId="1EA33F07" w14:textId="77777777" w:rsidR="007868FB" w:rsidRPr="003A2BAD" w:rsidRDefault="007868FB" w:rsidP="00E82EA3">
            <w:pPr>
              <w:pStyle w:val="FieldText"/>
              <w:rPr>
                <w:rFonts w:ascii="Arial" w:hAnsi="Arial" w:cs="Arial"/>
                <w:b w:val="0"/>
                <w:sz w:val="20"/>
                <w:szCs w:val="20"/>
                <w:lang w:val="en-GB"/>
              </w:rPr>
            </w:pPr>
            <w:r w:rsidRPr="003A2BAD">
              <w:rPr>
                <w:rFonts w:ascii="Arial" w:hAnsi="Arial" w:cs="Arial"/>
                <w:b w:val="0"/>
                <w:sz w:val="20"/>
                <w:szCs w:val="20"/>
                <w:lang w:val="en-GB"/>
              </w:rPr>
              <w:t>Practical training</w:t>
            </w:r>
          </w:p>
        </w:tc>
        <w:tc>
          <w:tcPr>
            <w:tcW w:w="1185" w:type="dxa"/>
            <w:gridSpan w:val="2"/>
            <w:tcBorders>
              <w:top w:val="single" w:sz="12" w:space="0" w:color="auto"/>
              <w:right w:val="single" w:sz="12" w:space="0" w:color="auto"/>
            </w:tcBorders>
            <w:tcMar>
              <w:left w:w="57" w:type="dxa"/>
              <w:right w:w="57" w:type="dxa"/>
            </w:tcMar>
            <w:vAlign w:val="center"/>
          </w:tcPr>
          <w:p w14:paraId="77B5B885" w14:textId="77777777" w:rsidR="007868FB" w:rsidRPr="003A2BAD" w:rsidRDefault="00AB69B2" w:rsidP="00E82EA3">
            <w:pPr>
              <w:pStyle w:val="FieldText"/>
              <w:rPr>
                <w:rFonts w:ascii="Arial" w:hAnsi="Arial" w:cs="Arial"/>
                <w:b w:val="0"/>
                <w:sz w:val="20"/>
                <w:szCs w:val="20"/>
                <w:lang w:val="en-GB"/>
              </w:rPr>
            </w:pPr>
            <w:r w:rsidRPr="003A2BAD">
              <w:rPr>
                <w:rFonts w:ascii="Arial" w:hAnsi="Arial" w:cs="Arial"/>
                <w:b w:val="0"/>
                <w:sz w:val="20"/>
                <w:szCs w:val="20"/>
                <w:lang w:val="en-GB"/>
              </w:rPr>
              <w:fldChar w:fldCharType="begin">
                <w:ffData>
                  <w:name w:val="Text1"/>
                  <w:enabled/>
                  <w:calcOnExit w:val="0"/>
                  <w:textInput/>
                </w:ffData>
              </w:fldChar>
            </w:r>
            <w:r w:rsidR="007868FB" w:rsidRPr="003A2BAD">
              <w:rPr>
                <w:rFonts w:ascii="Arial" w:hAnsi="Arial" w:cs="Arial"/>
                <w:b w:val="0"/>
                <w:sz w:val="20"/>
                <w:szCs w:val="20"/>
                <w:lang w:val="en-GB"/>
              </w:rPr>
              <w:instrText xml:space="preserve"> FORMTEXT </w:instrText>
            </w:r>
            <w:r w:rsidRPr="003A2BAD">
              <w:rPr>
                <w:rFonts w:ascii="Arial" w:hAnsi="Arial" w:cs="Arial"/>
                <w:b w:val="0"/>
                <w:sz w:val="20"/>
                <w:szCs w:val="20"/>
                <w:lang w:val="en-GB"/>
              </w:rPr>
            </w:r>
            <w:r w:rsidRPr="003A2BAD">
              <w:rPr>
                <w:rFonts w:ascii="Arial" w:hAnsi="Arial" w:cs="Arial"/>
                <w:b w:val="0"/>
                <w:sz w:val="20"/>
                <w:szCs w:val="20"/>
                <w:lang w:val="en-GB"/>
              </w:rPr>
              <w:fldChar w:fldCharType="separate"/>
            </w:r>
            <w:r w:rsidR="007868FB" w:rsidRPr="003A2BAD">
              <w:rPr>
                <w:rFonts w:ascii="Arial" w:hAnsi="Arial" w:cs="Arial"/>
                <w:b w:val="0"/>
                <w:noProof/>
                <w:sz w:val="20"/>
                <w:szCs w:val="20"/>
                <w:lang w:val="en-GB"/>
              </w:rPr>
              <w:t> </w:t>
            </w:r>
            <w:r w:rsidR="007868FB" w:rsidRPr="003A2BAD">
              <w:rPr>
                <w:rFonts w:ascii="Arial" w:hAnsi="Arial" w:cs="Arial"/>
                <w:b w:val="0"/>
                <w:noProof/>
                <w:sz w:val="20"/>
                <w:szCs w:val="20"/>
                <w:lang w:val="en-GB"/>
              </w:rPr>
              <w:t> </w:t>
            </w:r>
            <w:r w:rsidR="007868FB" w:rsidRPr="003A2BAD">
              <w:rPr>
                <w:rFonts w:ascii="Arial" w:hAnsi="Arial" w:cs="Arial"/>
                <w:b w:val="0"/>
                <w:noProof/>
                <w:sz w:val="20"/>
                <w:szCs w:val="20"/>
                <w:lang w:val="en-GB"/>
              </w:rPr>
              <w:t> </w:t>
            </w:r>
            <w:r w:rsidR="007868FB" w:rsidRPr="003A2BAD">
              <w:rPr>
                <w:rFonts w:ascii="Arial" w:hAnsi="Arial" w:cs="Arial"/>
                <w:b w:val="0"/>
                <w:noProof/>
                <w:sz w:val="20"/>
                <w:szCs w:val="20"/>
                <w:lang w:val="en-GB"/>
              </w:rPr>
              <w:t> </w:t>
            </w:r>
            <w:r w:rsidR="007868FB" w:rsidRPr="003A2BAD">
              <w:rPr>
                <w:rFonts w:ascii="Arial" w:hAnsi="Arial" w:cs="Arial"/>
                <w:b w:val="0"/>
                <w:noProof/>
                <w:sz w:val="20"/>
                <w:szCs w:val="20"/>
                <w:lang w:val="en-GB"/>
              </w:rPr>
              <w:t> </w:t>
            </w:r>
            <w:r w:rsidRPr="003A2BAD">
              <w:rPr>
                <w:rFonts w:ascii="Arial" w:hAnsi="Arial" w:cs="Arial"/>
                <w:b w:val="0"/>
                <w:sz w:val="20"/>
                <w:szCs w:val="20"/>
                <w:lang w:val="en-GB"/>
              </w:rPr>
              <w:fldChar w:fldCharType="end"/>
            </w:r>
          </w:p>
        </w:tc>
      </w:tr>
      <w:tr w:rsidR="003A2BAD" w:rsidRPr="003A2BAD" w14:paraId="5B0ACF8F" w14:textId="77777777" w:rsidTr="12A7F679">
        <w:trPr>
          <w:trHeight w:val="397"/>
        </w:trPr>
        <w:tc>
          <w:tcPr>
            <w:tcW w:w="1912" w:type="dxa"/>
            <w:vMerge/>
            <w:tcMar>
              <w:left w:w="57" w:type="dxa"/>
              <w:right w:w="57" w:type="dxa"/>
            </w:tcMar>
            <w:vAlign w:val="center"/>
          </w:tcPr>
          <w:p w14:paraId="4777F37F" w14:textId="77777777" w:rsidR="005C18AB" w:rsidRPr="003A2BAD" w:rsidRDefault="005C18AB" w:rsidP="005C18AB">
            <w:pPr>
              <w:numPr>
                <w:ilvl w:val="0"/>
                <w:numId w:val="2"/>
              </w:numPr>
              <w:tabs>
                <w:tab w:val="left" w:pos="2820"/>
              </w:tabs>
              <w:spacing w:after="0" w:line="240" w:lineRule="auto"/>
              <w:rPr>
                <w:rFonts w:ascii="Arial" w:hAnsi="Arial" w:cs="Arial"/>
                <w:sz w:val="20"/>
                <w:szCs w:val="20"/>
                <w:lang w:val="en-GB"/>
              </w:rPr>
            </w:pPr>
          </w:p>
        </w:tc>
        <w:tc>
          <w:tcPr>
            <w:tcW w:w="1406" w:type="dxa"/>
            <w:gridSpan w:val="2"/>
            <w:tcMar>
              <w:left w:w="57" w:type="dxa"/>
              <w:right w:w="57" w:type="dxa"/>
            </w:tcMar>
            <w:vAlign w:val="center"/>
          </w:tcPr>
          <w:p w14:paraId="5FC51CC3" w14:textId="77777777" w:rsidR="005C18AB" w:rsidRPr="003A2BAD" w:rsidRDefault="005C18AB" w:rsidP="005C18AB">
            <w:pPr>
              <w:pStyle w:val="FieldText"/>
              <w:rPr>
                <w:rFonts w:ascii="Arial" w:hAnsi="Arial" w:cs="Arial"/>
                <w:b w:val="0"/>
                <w:sz w:val="20"/>
                <w:szCs w:val="20"/>
                <w:lang w:val="en-GB"/>
              </w:rPr>
            </w:pPr>
            <w:r w:rsidRPr="003A2BAD">
              <w:rPr>
                <w:rFonts w:ascii="Arial" w:hAnsi="Arial" w:cs="Arial"/>
                <w:b w:val="0"/>
                <w:sz w:val="20"/>
                <w:szCs w:val="20"/>
                <w:lang w:val="en-GB"/>
              </w:rPr>
              <w:t>Experimental work</w:t>
            </w:r>
          </w:p>
        </w:tc>
        <w:tc>
          <w:tcPr>
            <w:tcW w:w="850" w:type="dxa"/>
            <w:tcMar>
              <w:left w:w="57" w:type="dxa"/>
              <w:right w:w="57" w:type="dxa"/>
            </w:tcMar>
            <w:vAlign w:val="center"/>
          </w:tcPr>
          <w:p w14:paraId="27ED4593" w14:textId="77777777" w:rsidR="005C18AB" w:rsidRPr="003A2BAD" w:rsidRDefault="005C18AB" w:rsidP="005C18AB">
            <w:pPr>
              <w:pStyle w:val="FieldText"/>
              <w:rPr>
                <w:rFonts w:ascii="Arial" w:hAnsi="Arial" w:cs="Arial"/>
                <w:b w:val="0"/>
                <w:sz w:val="20"/>
                <w:szCs w:val="20"/>
                <w:lang w:val="en-GB"/>
              </w:rPr>
            </w:pPr>
          </w:p>
        </w:tc>
        <w:tc>
          <w:tcPr>
            <w:tcW w:w="1276" w:type="dxa"/>
            <w:gridSpan w:val="3"/>
            <w:tcMar>
              <w:left w:w="57" w:type="dxa"/>
              <w:right w:w="57" w:type="dxa"/>
            </w:tcMar>
            <w:vAlign w:val="center"/>
          </w:tcPr>
          <w:p w14:paraId="5492DEFC" w14:textId="77777777" w:rsidR="005C18AB" w:rsidRPr="003A2BAD" w:rsidRDefault="005C18AB" w:rsidP="005C18AB">
            <w:pPr>
              <w:pStyle w:val="FieldText"/>
              <w:rPr>
                <w:rFonts w:ascii="Arial" w:hAnsi="Arial" w:cs="Arial"/>
                <w:b w:val="0"/>
                <w:sz w:val="20"/>
                <w:szCs w:val="20"/>
                <w:lang w:val="en-GB"/>
              </w:rPr>
            </w:pPr>
            <w:r w:rsidRPr="003A2BAD">
              <w:rPr>
                <w:rFonts w:ascii="Arial" w:hAnsi="Arial" w:cs="Arial"/>
                <w:b w:val="0"/>
                <w:sz w:val="20"/>
                <w:szCs w:val="20"/>
                <w:lang w:val="en-GB"/>
              </w:rPr>
              <w:t>Report</w:t>
            </w:r>
          </w:p>
        </w:tc>
        <w:tc>
          <w:tcPr>
            <w:tcW w:w="1170" w:type="dxa"/>
            <w:tcMar>
              <w:left w:w="57" w:type="dxa"/>
              <w:right w:w="57" w:type="dxa"/>
            </w:tcMar>
            <w:vAlign w:val="center"/>
          </w:tcPr>
          <w:p w14:paraId="2181476F" w14:textId="77777777" w:rsidR="005C18AB" w:rsidRPr="003A2BAD" w:rsidRDefault="005C18AB" w:rsidP="005C18AB">
            <w:pPr>
              <w:pStyle w:val="FieldText"/>
              <w:rPr>
                <w:rFonts w:ascii="Arial" w:hAnsi="Arial" w:cs="Arial"/>
                <w:b w:val="0"/>
                <w:sz w:val="20"/>
                <w:szCs w:val="20"/>
                <w:lang w:val="en-GB"/>
              </w:rPr>
            </w:pPr>
            <w:r w:rsidRPr="003A2BAD">
              <w:rPr>
                <w:rFonts w:ascii="Arial" w:hAnsi="Arial" w:cs="Arial"/>
                <w:b w:val="0"/>
                <w:sz w:val="20"/>
                <w:szCs w:val="20"/>
                <w:lang w:val="en-GB"/>
              </w:rPr>
              <w:fldChar w:fldCharType="begin">
                <w:ffData>
                  <w:name w:val="Text1"/>
                  <w:enabled/>
                  <w:calcOnExit w:val="0"/>
                  <w:textInput/>
                </w:ffData>
              </w:fldChar>
            </w:r>
            <w:r w:rsidRPr="003A2BAD">
              <w:rPr>
                <w:rFonts w:ascii="Arial" w:hAnsi="Arial" w:cs="Arial"/>
                <w:b w:val="0"/>
                <w:sz w:val="20"/>
                <w:szCs w:val="20"/>
                <w:lang w:val="en-GB"/>
              </w:rPr>
              <w:instrText xml:space="preserve"> FORMTEXT </w:instrText>
            </w:r>
            <w:r w:rsidRPr="003A2BAD">
              <w:rPr>
                <w:rFonts w:ascii="Arial" w:hAnsi="Arial" w:cs="Arial"/>
                <w:b w:val="0"/>
                <w:sz w:val="20"/>
                <w:szCs w:val="20"/>
                <w:lang w:val="en-GB"/>
              </w:rPr>
            </w:r>
            <w:r w:rsidRPr="003A2BAD">
              <w:rPr>
                <w:rFonts w:ascii="Arial" w:hAnsi="Arial" w:cs="Arial"/>
                <w:b w:val="0"/>
                <w:sz w:val="20"/>
                <w:szCs w:val="20"/>
                <w:lang w:val="en-GB"/>
              </w:rPr>
              <w:fldChar w:fldCharType="separate"/>
            </w:r>
            <w:r w:rsidRPr="003A2BAD">
              <w:rPr>
                <w:rFonts w:ascii="Arial" w:hAnsi="Arial" w:cs="Arial"/>
                <w:b w:val="0"/>
                <w:noProof/>
                <w:sz w:val="20"/>
                <w:szCs w:val="20"/>
                <w:lang w:val="en-GB"/>
              </w:rPr>
              <w:t> </w:t>
            </w:r>
            <w:r w:rsidRPr="003A2BAD">
              <w:rPr>
                <w:rFonts w:ascii="Arial" w:hAnsi="Arial" w:cs="Arial"/>
                <w:b w:val="0"/>
                <w:noProof/>
                <w:sz w:val="20"/>
                <w:szCs w:val="20"/>
                <w:lang w:val="en-GB"/>
              </w:rPr>
              <w:t> </w:t>
            </w:r>
            <w:r w:rsidRPr="003A2BAD">
              <w:rPr>
                <w:rFonts w:ascii="Arial" w:hAnsi="Arial" w:cs="Arial"/>
                <w:b w:val="0"/>
                <w:noProof/>
                <w:sz w:val="20"/>
                <w:szCs w:val="20"/>
                <w:lang w:val="en-GB"/>
              </w:rPr>
              <w:t> </w:t>
            </w:r>
            <w:r w:rsidRPr="003A2BAD">
              <w:rPr>
                <w:rFonts w:ascii="Arial" w:hAnsi="Arial" w:cs="Arial"/>
                <w:b w:val="0"/>
                <w:noProof/>
                <w:sz w:val="20"/>
                <w:szCs w:val="20"/>
                <w:lang w:val="en-GB"/>
              </w:rPr>
              <w:t> </w:t>
            </w:r>
            <w:r w:rsidRPr="003A2BAD">
              <w:rPr>
                <w:rFonts w:ascii="Arial" w:hAnsi="Arial" w:cs="Arial"/>
                <w:b w:val="0"/>
                <w:noProof/>
                <w:sz w:val="20"/>
                <w:szCs w:val="20"/>
                <w:lang w:val="en-GB"/>
              </w:rPr>
              <w:t> </w:t>
            </w:r>
            <w:r w:rsidRPr="003A2BAD">
              <w:rPr>
                <w:rFonts w:ascii="Arial" w:hAnsi="Arial" w:cs="Arial"/>
                <w:b w:val="0"/>
                <w:sz w:val="20"/>
                <w:szCs w:val="20"/>
                <w:lang w:val="en-GB"/>
              </w:rPr>
              <w:fldChar w:fldCharType="end"/>
            </w:r>
          </w:p>
        </w:tc>
        <w:tc>
          <w:tcPr>
            <w:tcW w:w="1665" w:type="dxa"/>
            <w:gridSpan w:val="5"/>
            <w:tcMar>
              <w:left w:w="57" w:type="dxa"/>
              <w:right w:w="57" w:type="dxa"/>
            </w:tcMar>
            <w:vAlign w:val="center"/>
          </w:tcPr>
          <w:p w14:paraId="779E37A6" w14:textId="77777777" w:rsidR="005C18AB" w:rsidRPr="003A2BAD" w:rsidRDefault="005C18AB" w:rsidP="005C18AB">
            <w:pPr>
              <w:pStyle w:val="FieldText"/>
              <w:rPr>
                <w:rFonts w:ascii="Arial" w:hAnsi="Arial" w:cs="Arial"/>
                <w:b w:val="0"/>
                <w:sz w:val="20"/>
                <w:szCs w:val="20"/>
                <w:lang w:val="en-GB"/>
              </w:rPr>
            </w:pPr>
            <w:r w:rsidRPr="003A2BAD">
              <w:rPr>
                <w:rFonts w:ascii="Arial" w:hAnsi="Arial" w:cs="Arial"/>
                <w:b w:val="0"/>
                <w:sz w:val="20"/>
                <w:szCs w:val="20"/>
                <w:lang w:val="en"/>
              </w:rPr>
              <w:t>Self-evaluation tasks</w:t>
            </w:r>
          </w:p>
        </w:tc>
        <w:tc>
          <w:tcPr>
            <w:tcW w:w="1185" w:type="dxa"/>
            <w:gridSpan w:val="2"/>
            <w:tcBorders>
              <w:right w:val="single" w:sz="12" w:space="0" w:color="auto"/>
            </w:tcBorders>
            <w:tcMar>
              <w:left w:w="57" w:type="dxa"/>
              <w:right w:w="57" w:type="dxa"/>
            </w:tcMar>
            <w:vAlign w:val="center"/>
          </w:tcPr>
          <w:p w14:paraId="0BC9E2B4" w14:textId="77777777" w:rsidR="005C18AB" w:rsidRPr="003A2BAD" w:rsidRDefault="005C18AB" w:rsidP="005C18AB">
            <w:pPr>
              <w:pStyle w:val="FieldText"/>
              <w:rPr>
                <w:rFonts w:ascii="Arial" w:hAnsi="Arial" w:cs="Arial"/>
                <w:b w:val="0"/>
                <w:sz w:val="20"/>
                <w:szCs w:val="20"/>
                <w:lang w:val="en-GB"/>
              </w:rPr>
            </w:pPr>
            <w:r w:rsidRPr="003A2BAD">
              <w:rPr>
                <w:rFonts w:ascii="Arial" w:hAnsi="Arial" w:cs="Arial"/>
                <w:b w:val="0"/>
                <w:sz w:val="20"/>
                <w:szCs w:val="20"/>
                <w:lang w:val="en-GB"/>
              </w:rPr>
              <w:t>0,5</w:t>
            </w:r>
          </w:p>
        </w:tc>
      </w:tr>
      <w:tr w:rsidR="003A2BAD" w:rsidRPr="003A2BAD" w14:paraId="56E34697" w14:textId="77777777" w:rsidTr="12A7F679">
        <w:trPr>
          <w:trHeight w:val="397"/>
        </w:trPr>
        <w:tc>
          <w:tcPr>
            <w:tcW w:w="1912" w:type="dxa"/>
            <w:vMerge/>
            <w:tcMar>
              <w:left w:w="57" w:type="dxa"/>
              <w:right w:w="57" w:type="dxa"/>
            </w:tcMar>
            <w:vAlign w:val="center"/>
          </w:tcPr>
          <w:p w14:paraId="48C97551" w14:textId="77777777" w:rsidR="005C18AB" w:rsidRPr="003A2BAD" w:rsidRDefault="005C18AB" w:rsidP="005C18AB">
            <w:pPr>
              <w:numPr>
                <w:ilvl w:val="0"/>
                <w:numId w:val="2"/>
              </w:numPr>
              <w:tabs>
                <w:tab w:val="left" w:pos="2820"/>
              </w:tabs>
              <w:spacing w:after="0" w:line="240" w:lineRule="auto"/>
              <w:rPr>
                <w:rFonts w:ascii="Arial" w:hAnsi="Arial" w:cs="Arial"/>
                <w:sz w:val="20"/>
                <w:szCs w:val="20"/>
                <w:lang w:val="en-GB"/>
              </w:rPr>
            </w:pPr>
          </w:p>
        </w:tc>
        <w:tc>
          <w:tcPr>
            <w:tcW w:w="1406" w:type="dxa"/>
            <w:gridSpan w:val="2"/>
            <w:tcMar>
              <w:left w:w="57" w:type="dxa"/>
              <w:right w:w="57" w:type="dxa"/>
            </w:tcMar>
            <w:vAlign w:val="center"/>
          </w:tcPr>
          <w:p w14:paraId="73A6927E" w14:textId="77777777" w:rsidR="005C18AB" w:rsidRPr="003A2BAD" w:rsidRDefault="005C18AB" w:rsidP="005C18AB">
            <w:pPr>
              <w:pStyle w:val="FieldText"/>
              <w:rPr>
                <w:rFonts w:ascii="Arial" w:hAnsi="Arial" w:cs="Arial"/>
                <w:b w:val="0"/>
                <w:sz w:val="20"/>
                <w:szCs w:val="20"/>
                <w:lang w:val="en-GB"/>
              </w:rPr>
            </w:pPr>
            <w:r w:rsidRPr="003A2BAD">
              <w:rPr>
                <w:rFonts w:ascii="Arial" w:hAnsi="Arial" w:cs="Arial"/>
                <w:b w:val="0"/>
                <w:sz w:val="20"/>
                <w:szCs w:val="20"/>
                <w:lang w:val="en-GB"/>
              </w:rPr>
              <w:t>Essay</w:t>
            </w:r>
          </w:p>
        </w:tc>
        <w:tc>
          <w:tcPr>
            <w:tcW w:w="850" w:type="dxa"/>
            <w:tcMar>
              <w:left w:w="57" w:type="dxa"/>
              <w:right w:w="57" w:type="dxa"/>
            </w:tcMar>
            <w:vAlign w:val="center"/>
          </w:tcPr>
          <w:p w14:paraId="584EE575" w14:textId="77777777" w:rsidR="005C18AB" w:rsidRPr="003A2BAD" w:rsidRDefault="005C18AB" w:rsidP="005C18AB">
            <w:pPr>
              <w:pStyle w:val="FieldText"/>
              <w:rPr>
                <w:rFonts w:ascii="Arial" w:hAnsi="Arial" w:cs="Arial"/>
                <w:b w:val="0"/>
                <w:sz w:val="20"/>
                <w:szCs w:val="20"/>
                <w:lang w:val="en-GB"/>
              </w:rPr>
            </w:pPr>
          </w:p>
        </w:tc>
        <w:tc>
          <w:tcPr>
            <w:tcW w:w="1276" w:type="dxa"/>
            <w:gridSpan w:val="3"/>
            <w:tcMar>
              <w:left w:w="57" w:type="dxa"/>
              <w:right w:w="57" w:type="dxa"/>
            </w:tcMar>
            <w:vAlign w:val="center"/>
          </w:tcPr>
          <w:p w14:paraId="65C592BE" w14:textId="77777777" w:rsidR="005C18AB" w:rsidRPr="003A2BAD" w:rsidRDefault="005C18AB" w:rsidP="005C18AB">
            <w:pPr>
              <w:pStyle w:val="FieldText"/>
              <w:rPr>
                <w:rFonts w:ascii="Arial" w:hAnsi="Arial" w:cs="Arial"/>
                <w:b w:val="0"/>
                <w:sz w:val="20"/>
                <w:szCs w:val="20"/>
                <w:lang w:val="en-GB"/>
              </w:rPr>
            </w:pPr>
            <w:r w:rsidRPr="003A2BAD">
              <w:rPr>
                <w:rFonts w:ascii="Arial" w:hAnsi="Arial" w:cs="Arial"/>
                <w:b w:val="0"/>
                <w:sz w:val="20"/>
                <w:szCs w:val="20"/>
                <w:lang w:val="en-GB"/>
              </w:rPr>
              <w:t>Seminar essay</w:t>
            </w:r>
          </w:p>
        </w:tc>
        <w:tc>
          <w:tcPr>
            <w:tcW w:w="1170" w:type="dxa"/>
            <w:tcMar>
              <w:left w:w="57" w:type="dxa"/>
              <w:right w:w="57" w:type="dxa"/>
            </w:tcMar>
            <w:vAlign w:val="center"/>
          </w:tcPr>
          <w:p w14:paraId="679B69AC" w14:textId="77777777" w:rsidR="005C18AB" w:rsidRPr="003A2BAD" w:rsidRDefault="005C18AB" w:rsidP="005C18AB">
            <w:pPr>
              <w:pStyle w:val="FieldText"/>
              <w:rPr>
                <w:rFonts w:ascii="Arial" w:hAnsi="Arial" w:cs="Arial"/>
                <w:b w:val="0"/>
                <w:sz w:val="20"/>
                <w:szCs w:val="20"/>
                <w:lang w:val="en-GB"/>
              </w:rPr>
            </w:pPr>
          </w:p>
        </w:tc>
        <w:tc>
          <w:tcPr>
            <w:tcW w:w="1665" w:type="dxa"/>
            <w:gridSpan w:val="5"/>
            <w:tcMar>
              <w:left w:w="57" w:type="dxa"/>
              <w:right w:w="57" w:type="dxa"/>
            </w:tcMar>
            <w:vAlign w:val="center"/>
          </w:tcPr>
          <w:p w14:paraId="5031E5D7" w14:textId="77777777" w:rsidR="005C18AB" w:rsidRPr="003A2BAD" w:rsidRDefault="006C58AB" w:rsidP="005C18AB">
            <w:pPr>
              <w:pStyle w:val="FieldText"/>
              <w:rPr>
                <w:rFonts w:ascii="Arial" w:hAnsi="Arial" w:cs="Arial"/>
                <w:b w:val="0"/>
                <w:sz w:val="20"/>
                <w:szCs w:val="20"/>
                <w:lang w:val="en-GB"/>
              </w:rPr>
            </w:pPr>
            <w:proofErr w:type="spellStart"/>
            <w:r w:rsidRPr="003A2BAD">
              <w:rPr>
                <w:rFonts w:ascii="Arial" w:hAnsi="Arial" w:cs="Arial"/>
                <w:b w:val="0"/>
                <w:sz w:val="20"/>
                <w:szCs w:val="20"/>
                <w:lang w:val="en-GB"/>
              </w:rPr>
              <w:t>E</w:t>
            </w:r>
            <w:r w:rsidR="005C18AB" w:rsidRPr="003A2BAD">
              <w:rPr>
                <w:rFonts w:ascii="Arial" w:hAnsi="Arial" w:cs="Arial"/>
                <w:b w:val="0"/>
                <w:sz w:val="20"/>
                <w:szCs w:val="20"/>
                <w:lang w:val="en-GB"/>
              </w:rPr>
              <w:t>xame</w:t>
            </w:r>
            <w:proofErr w:type="spellEnd"/>
            <w:r w:rsidR="005C18AB" w:rsidRPr="003A2BAD">
              <w:rPr>
                <w:rFonts w:ascii="Arial" w:hAnsi="Arial" w:cs="Arial"/>
                <w:b w:val="0"/>
                <w:sz w:val="20"/>
                <w:szCs w:val="20"/>
                <w:lang w:val="en-GB"/>
              </w:rPr>
              <w:t xml:space="preserve"> (Other)</w:t>
            </w:r>
          </w:p>
        </w:tc>
        <w:tc>
          <w:tcPr>
            <w:tcW w:w="1185" w:type="dxa"/>
            <w:gridSpan w:val="2"/>
            <w:tcBorders>
              <w:right w:val="single" w:sz="12" w:space="0" w:color="auto"/>
            </w:tcBorders>
            <w:tcMar>
              <w:left w:w="57" w:type="dxa"/>
              <w:right w:w="57" w:type="dxa"/>
            </w:tcMar>
            <w:vAlign w:val="center"/>
          </w:tcPr>
          <w:p w14:paraId="254B5AB3" w14:textId="77777777" w:rsidR="005C18AB" w:rsidRPr="003A2BAD" w:rsidRDefault="005C18AB" w:rsidP="005C18AB">
            <w:pPr>
              <w:pStyle w:val="FieldText"/>
              <w:rPr>
                <w:rFonts w:ascii="Arial" w:hAnsi="Arial" w:cs="Arial"/>
                <w:b w:val="0"/>
                <w:sz w:val="20"/>
                <w:szCs w:val="20"/>
                <w:lang w:val="en-GB"/>
              </w:rPr>
            </w:pPr>
            <w:r w:rsidRPr="003A2BAD">
              <w:rPr>
                <w:rFonts w:ascii="Arial" w:hAnsi="Arial" w:cs="Arial"/>
                <w:b w:val="0"/>
                <w:sz w:val="20"/>
                <w:szCs w:val="20"/>
                <w:lang w:val="en-GB"/>
              </w:rPr>
              <w:t>3,5*</w:t>
            </w:r>
          </w:p>
        </w:tc>
      </w:tr>
      <w:tr w:rsidR="003A2BAD" w:rsidRPr="003A2BAD" w14:paraId="72B2C76A" w14:textId="77777777" w:rsidTr="12A7F679">
        <w:trPr>
          <w:trHeight w:val="397"/>
        </w:trPr>
        <w:tc>
          <w:tcPr>
            <w:tcW w:w="1912" w:type="dxa"/>
            <w:vMerge/>
            <w:tcMar>
              <w:left w:w="57" w:type="dxa"/>
              <w:right w:w="57" w:type="dxa"/>
            </w:tcMar>
            <w:vAlign w:val="center"/>
          </w:tcPr>
          <w:p w14:paraId="6817E638" w14:textId="77777777" w:rsidR="005C18AB" w:rsidRPr="003A2BAD" w:rsidRDefault="005C18AB" w:rsidP="005C18AB">
            <w:pPr>
              <w:numPr>
                <w:ilvl w:val="0"/>
                <w:numId w:val="2"/>
              </w:numPr>
              <w:tabs>
                <w:tab w:val="left" w:pos="2820"/>
              </w:tabs>
              <w:spacing w:after="0" w:line="240" w:lineRule="auto"/>
              <w:rPr>
                <w:rFonts w:ascii="Arial" w:hAnsi="Arial" w:cs="Arial"/>
                <w:sz w:val="20"/>
                <w:szCs w:val="20"/>
                <w:lang w:val="en-GB"/>
              </w:rPr>
            </w:pPr>
          </w:p>
        </w:tc>
        <w:tc>
          <w:tcPr>
            <w:tcW w:w="1406" w:type="dxa"/>
            <w:gridSpan w:val="2"/>
            <w:tcMar>
              <w:left w:w="57" w:type="dxa"/>
              <w:right w:w="57" w:type="dxa"/>
            </w:tcMar>
            <w:vAlign w:val="center"/>
          </w:tcPr>
          <w:p w14:paraId="77E7EA9A" w14:textId="77777777" w:rsidR="005C18AB" w:rsidRPr="003A2BAD" w:rsidRDefault="005C18AB" w:rsidP="005C18AB">
            <w:pPr>
              <w:pStyle w:val="FieldText"/>
              <w:rPr>
                <w:rFonts w:ascii="Arial" w:hAnsi="Arial" w:cs="Arial"/>
                <w:b w:val="0"/>
                <w:sz w:val="20"/>
                <w:szCs w:val="20"/>
                <w:lang w:val="en-GB"/>
              </w:rPr>
            </w:pPr>
            <w:r w:rsidRPr="003A2BAD">
              <w:rPr>
                <w:rFonts w:ascii="Arial" w:hAnsi="Arial" w:cs="Arial"/>
                <w:b w:val="0"/>
                <w:sz w:val="20"/>
                <w:szCs w:val="20"/>
                <w:lang w:val="en-GB"/>
              </w:rPr>
              <w:t>Tests</w:t>
            </w:r>
          </w:p>
        </w:tc>
        <w:tc>
          <w:tcPr>
            <w:tcW w:w="850" w:type="dxa"/>
            <w:tcMar>
              <w:left w:w="57" w:type="dxa"/>
              <w:right w:w="57" w:type="dxa"/>
            </w:tcMar>
            <w:vAlign w:val="center"/>
          </w:tcPr>
          <w:p w14:paraId="1720043E" w14:textId="77777777" w:rsidR="005C18AB" w:rsidRPr="003A2BAD" w:rsidRDefault="005C18AB" w:rsidP="005C18AB">
            <w:pPr>
              <w:pStyle w:val="FieldText"/>
              <w:rPr>
                <w:rFonts w:ascii="Arial" w:hAnsi="Arial" w:cs="Arial"/>
                <w:b w:val="0"/>
                <w:sz w:val="20"/>
                <w:szCs w:val="20"/>
                <w:lang w:val="en-GB"/>
              </w:rPr>
            </w:pPr>
          </w:p>
        </w:tc>
        <w:tc>
          <w:tcPr>
            <w:tcW w:w="1276" w:type="dxa"/>
            <w:gridSpan w:val="3"/>
            <w:tcMar>
              <w:left w:w="57" w:type="dxa"/>
              <w:right w:w="57" w:type="dxa"/>
            </w:tcMar>
            <w:vAlign w:val="center"/>
          </w:tcPr>
          <w:p w14:paraId="424F8063" w14:textId="77777777" w:rsidR="005C18AB" w:rsidRPr="003A2BAD" w:rsidRDefault="005C18AB" w:rsidP="005C18AB">
            <w:pPr>
              <w:pStyle w:val="FieldText"/>
              <w:rPr>
                <w:rFonts w:ascii="Arial" w:hAnsi="Arial" w:cs="Arial"/>
                <w:b w:val="0"/>
                <w:sz w:val="20"/>
                <w:szCs w:val="20"/>
                <w:lang w:val="en-GB"/>
              </w:rPr>
            </w:pPr>
            <w:r w:rsidRPr="003A2BAD">
              <w:rPr>
                <w:rFonts w:ascii="Arial" w:hAnsi="Arial" w:cs="Arial"/>
                <w:b w:val="0"/>
                <w:sz w:val="20"/>
                <w:szCs w:val="20"/>
                <w:lang w:val="en-GB"/>
              </w:rPr>
              <w:t>Oral exam</w:t>
            </w:r>
          </w:p>
        </w:tc>
        <w:tc>
          <w:tcPr>
            <w:tcW w:w="1170" w:type="dxa"/>
            <w:tcMar>
              <w:left w:w="57" w:type="dxa"/>
              <w:right w:w="57" w:type="dxa"/>
            </w:tcMar>
            <w:vAlign w:val="center"/>
          </w:tcPr>
          <w:p w14:paraId="7EFD22D6" w14:textId="77777777" w:rsidR="005C18AB" w:rsidRPr="003A2BAD" w:rsidRDefault="005C18AB" w:rsidP="005C18AB">
            <w:pPr>
              <w:tabs>
                <w:tab w:val="left" w:pos="2820"/>
              </w:tabs>
              <w:spacing w:after="0"/>
              <w:rPr>
                <w:rFonts w:ascii="Arial" w:hAnsi="Arial" w:cs="Arial"/>
                <w:sz w:val="20"/>
                <w:szCs w:val="20"/>
                <w:lang w:val="en-GB"/>
              </w:rPr>
            </w:pPr>
            <w:r w:rsidRPr="003A2BAD">
              <w:rPr>
                <w:rFonts w:ascii="Arial" w:hAnsi="Arial" w:cs="Arial"/>
                <w:sz w:val="20"/>
                <w:szCs w:val="20"/>
                <w:lang w:val="en-GB"/>
              </w:rPr>
              <w:fldChar w:fldCharType="begin">
                <w:ffData>
                  <w:name w:val="Text1"/>
                  <w:enabled/>
                  <w:calcOnExit w:val="0"/>
                  <w:textInput/>
                </w:ffData>
              </w:fldChar>
            </w:r>
            <w:r w:rsidRPr="003A2BAD">
              <w:rPr>
                <w:rFonts w:ascii="Arial" w:hAnsi="Arial" w:cs="Arial"/>
                <w:sz w:val="20"/>
                <w:szCs w:val="20"/>
                <w:lang w:val="en-GB"/>
              </w:rPr>
              <w:instrText xml:space="preserve"> FORMTEXT </w:instrText>
            </w:r>
            <w:r w:rsidRPr="003A2BAD">
              <w:rPr>
                <w:rFonts w:ascii="Arial" w:hAnsi="Arial" w:cs="Arial"/>
                <w:sz w:val="20"/>
                <w:szCs w:val="20"/>
                <w:lang w:val="en-GB"/>
              </w:rPr>
            </w:r>
            <w:r w:rsidRPr="003A2BAD">
              <w:rPr>
                <w:rFonts w:ascii="Arial" w:hAnsi="Arial" w:cs="Arial"/>
                <w:sz w:val="20"/>
                <w:szCs w:val="20"/>
                <w:lang w:val="en-GB"/>
              </w:rPr>
              <w:fldChar w:fldCharType="separate"/>
            </w:r>
            <w:r w:rsidRPr="003A2BAD">
              <w:rPr>
                <w:rFonts w:ascii="Arial" w:hAnsi="Arial" w:cs="Arial"/>
                <w:noProof/>
                <w:sz w:val="20"/>
                <w:szCs w:val="20"/>
                <w:lang w:val="en-GB"/>
              </w:rPr>
              <w:t> </w:t>
            </w:r>
            <w:r w:rsidRPr="003A2BAD">
              <w:rPr>
                <w:rFonts w:ascii="Arial" w:hAnsi="Arial" w:cs="Arial"/>
                <w:noProof/>
                <w:sz w:val="20"/>
                <w:szCs w:val="20"/>
                <w:lang w:val="en-GB"/>
              </w:rPr>
              <w:t> </w:t>
            </w:r>
            <w:r w:rsidRPr="003A2BAD">
              <w:rPr>
                <w:rFonts w:ascii="Arial" w:hAnsi="Arial" w:cs="Arial"/>
                <w:noProof/>
                <w:sz w:val="20"/>
                <w:szCs w:val="20"/>
                <w:lang w:val="en-GB"/>
              </w:rPr>
              <w:t> </w:t>
            </w:r>
            <w:r w:rsidRPr="003A2BAD">
              <w:rPr>
                <w:rFonts w:ascii="Arial" w:hAnsi="Arial" w:cs="Arial"/>
                <w:noProof/>
                <w:sz w:val="20"/>
                <w:szCs w:val="20"/>
                <w:lang w:val="en-GB"/>
              </w:rPr>
              <w:t> </w:t>
            </w:r>
            <w:r w:rsidRPr="003A2BAD">
              <w:rPr>
                <w:rFonts w:ascii="Arial" w:hAnsi="Arial" w:cs="Arial"/>
                <w:noProof/>
                <w:sz w:val="20"/>
                <w:szCs w:val="20"/>
                <w:lang w:val="en-GB"/>
              </w:rPr>
              <w:t> </w:t>
            </w:r>
            <w:r w:rsidRPr="003A2BAD">
              <w:rPr>
                <w:rFonts w:ascii="Arial" w:hAnsi="Arial" w:cs="Arial"/>
                <w:sz w:val="20"/>
                <w:szCs w:val="20"/>
                <w:lang w:val="en-GB"/>
              </w:rPr>
              <w:fldChar w:fldCharType="end"/>
            </w:r>
          </w:p>
        </w:tc>
        <w:tc>
          <w:tcPr>
            <w:tcW w:w="1665" w:type="dxa"/>
            <w:gridSpan w:val="5"/>
            <w:tcMar>
              <w:left w:w="57" w:type="dxa"/>
              <w:right w:w="57" w:type="dxa"/>
            </w:tcMar>
            <w:vAlign w:val="center"/>
          </w:tcPr>
          <w:p w14:paraId="502E79E1" w14:textId="77777777" w:rsidR="005C18AB" w:rsidRPr="003A2BAD" w:rsidRDefault="005C18AB" w:rsidP="005C18AB">
            <w:pPr>
              <w:tabs>
                <w:tab w:val="left" w:pos="2820"/>
              </w:tabs>
              <w:spacing w:after="0"/>
              <w:rPr>
                <w:rFonts w:ascii="Arial" w:hAnsi="Arial" w:cs="Arial"/>
                <w:sz w:val="20"/>
                <w:szCs w:val="20"/>
                <w:lang w:val="en-GB"/>
              </w:rPr>
            </w:pPr>
            <w:r w:rsidRPr="003A2BAD">
              <w:rPr>
                <w:rFonts w:ascii="Arial" w:hAnsi="Arial" w:cs="Arial"/>
                <w:sz w:val="20"/>
                <w:szCs w:val="20"/>
                <w:lang w:val="en-GB"/>
              </w:rPr>
              <w:fldChar w:fldCharType="begin">
                <w:ffData>
                  <w:name w:val="Text1"/>
                  <w:enabled/>
                  <w:calcOnExit w:val="0"/>
                  <w:textInput/>
                </w:ffData>
              </w:fldChar>
            </w:r>
            <w:r w:rsidRPr="003A2BAD">
              <w:rPr>
                <w:rFonts w:ascii="Arial" w:hAnsi="Arial" w:cs="Arial"/>
                <w:sz w:val="20"/>
                <w:szCs w:val="20"/>
                <w:lang w:val="en-GB"/>
              </w:rPr>
              <w:instrText xml:space="preserve"> FORMTEXT </w:instrText>
            </w:r>
            <w:r w:rsidRPr="003A2BAD">
              <w:rPr>
                <w:rFonts w:ascii="Arial" w:hAnsi="Arial" w:cs="Arial"/>
                <w:sz w:val="20"/>
                <w:szCs w:val="20"/>
                <w:lang w:val="en-GB"/>
              </w:rPr>
            </w:r>
            <w:r w:rsidRPr="003A2BAD">
              <w:rPr>
                <w:rFonts w:ascii="Arial" w:hAnsi="Arial" w:cs="Arial"/>
                <w:sz w:val="20"/>
                <w:szCs w:val="20"/>
                <w:lang w:val="en-GB"/>
              </w:rPr>
              <w:fldChar w:fldCharType="separate"/>
            </w:r>
            <w:r w:rsidRPr="003A2BAD">
              <w:rPr>
                <w:rFonts w:ascii="Arial" w:hAnsi="Arial" w:cs="Arial"/>
                <w:noProof/>
                <w:sz w:val="20"/>
                <w:szCs w:val="20"/>
                <w:lang w:val="en-GB"/>
              </w:rPr>
              <w:t> </w:t>
            </w:r>
            <w:r w:rsidRPr="003A2BAD">
              <w:rPr>
                <w:rFonts w:ascii="Arial" w:hAnsi="Arial" w:cs="Arial"/>
                <w:noProof/>
                <w:sz w:val="20"/>
                <w:szCs w:val="20"/>
                <w:lang w:val="en-GB"/>
              </w:rPr>
              <w:t> </w:t>
            </w:r>
            <w:r w:rsidRPr="003A2BAD">
              <w:rPr>
                <w:rFonts w:ascii="Arial" w:hAnsi="Arial" w:cs="Arial"/>
                <w:noProof/>
                <w:sz w:val="20"/>
                <w:szCs w:val="20"/>
                <w:lang w:val="en-GB"/>
              </w:rPr>
              <w:t> </w:t>
            </w:r>
            <w:r w:rsidRPr="003A2BAD">
              <w:rPr>
                <w:rFonts w:ascii="Arial" w:hAnsi="Arial" w:cs="Arial"/>
                <w:noProof/>
                <w:sz w:val="20"/>
                <w:szCs w:val="20"/>
                <w:lang w:val="en-GB"/>
              </w:rPr>
              <w:t> </w:t>
            </w:r>
            <w:r w:rsidRPr="003A2BAD">
              <w:rPr>
                <w:rFonts w:ascii="Arial" w:hAnsi="Arial" w:cs="Arial"/>
                <w:noProof/>
                <w:sz w:val="20"/>
                <w:szCs w:val="20"/>
                <w:lang w:val="en-GB"/>
              </w:rPr>
              <w:t> </w:t>
            </w:r>
            <w:r w:rsidRPr="003A2BAD">
              <w:rPr>
                <w:rFonts w:ascii="Arial" w:hAnsi="Arial" w:cs="Arial"/>
                <w:sz w:val="20"/>
                <w:szCs w:val="20"/>
                <w:lang w:val="en-GB"/>
              </w:rPr>
              <w:fldChar w:fldCharType="end"/>
            </w:r>
            <w:r w:rsidRPr="003A2BAD">
              <w:rPr>
                <w:rFonts w:ascii="Arial" w:hAnsi="Arial" w:cs="Arial"/>
                <w:sz w:val="20"/>
                <w:szCs w:val="20"/>
                <w:lang w:val="en-GB"/>
              </w:rPr>
              <w:t xml:space="preserve"> (Other)</w:t>
            </w:r>
          </w:p>
        </w:tc>
        <w:tc>
          <w:tcPr>
            <w:tcW w:w="1185" w:type="dxa"/>
            <w:gridSpan w:val="2"/>
            <w:tcBorders>
              <w:right w:val="single" w:sz="12" w:space="0" w:color="auto"/>
            </w:tcBorders>
            <w:tcMar>
              <w:left w:w="57" w:type="dxa"/>
              <w:right w:w="57" w:type="dxa"/>
            </w:tcMar>
            <w:vAlign w:val="center"/>
          </w:tcPr>
          <w:p w14:paraId="22069C9C" w14:textId="77777777" w:rsidR="005C18AB" w:rsidRPr="003A2BAD" w:rsidRDefault="005C18AB" w:rsidP="005C18AB">
            <w:pPr>
              <w:tabs>
                <w:tab w:val="left" w:pos="2820"/>
              </w:tabs>
              <w:spacing w:after="0"/>
              <w:rPr>
                <w:rFonts w:ascii="Arial" w:hAnsi="Arial" w:cs="Arial"/>
                <w:sz w:val="20"/>
                <w:szCs w:val="20"/>
                <w:lang w:val="en-GB"/>
              </w:rPr>
            </w:pPr>
            <w:r w:rsidRPr="003A2BAD">
              <w:rPr>
                <w:rFonts w:ascii="Arial" w:hAnsi="Arial" w:cs="Arial"/>
                <w:sz w:val="20"/>
                <w:szCs w:val="20"/>
                <w:lang w:val="en-GB"/>
              </w:rPr>
              <w:fldChar w:fldCharType="begin">
                <w:ffData>
                  <w:name w:val="Text1"/>
                  <w:enabled/>
                  <w:calcOnExit w:val="0"/>
                  <w:textInput/>
                </w:ffData>
              </w:fldChar>
            </w:r>
            <w:r w:rsidRPr="003A2BAD">
              <w:rPr>
                <w:rFonts w:ascii="Arial" w:hAnsi="Arial" w:cs="Arial"/>
                <w:sz w:val="20"/>
                <w:szCs w:val="20"/>
                <w:lang w:val="en-GB"/>
              </w:rPr>
              <w:instrText xml:space="preserve"> FORMTEXT </w:instrText>
            </w:r>
            <w:r w:rsidRPr="003A2BAD">
              <w:rPr>
                <w:rFonts w:ascii="Arial" w:hAnsi="Arial" w:cs="Arial"/>
                <w:sz w:val="20"/>
                <w:szCs w:val="20"/>
                <w:lang w:val="en-GB"/>
              </w:rPr>
            </w:r>
            <w:r w:rsidRPr="003A2BAD">
              <w:rPr>
                <w:rFonts w:ascii="Arial" w:hAnsi="Arial" w:cs="Arial"/>
                <w:sz w:val="20"/>
                <w:szCs w:val="20"/>
                <w:lang w:val="en-GB"/>
              </w:rPr>
              <w:fldChar w:fldCharType="separate"/>
            </w:r>
            <w:r w:rsidRPr="003A2BAD">
              <w:rPr>
                <w:rFonts w:ascii="Arial" w:hAnsi="Arial" w:cs="Arial"/>
                <w:noProof/>
                <w:sz w:val="20"/>
                <w:szCs w:val="20"/>
                <w:lang w:val="en-GB"/>
              </w:rPr>
              <w:t> </w:t>
            </w:r>
            <w:r w:rsidRPr="003A2BAD">
              <w:rPr>
                <w:rFonts w:ascii="Arial" w:hAnsi="Arial" w:cs="Arial"/>
                <w:noProof/>
                <w:sz w:val="20"/>
                <w:szCs w:val="20"/>
                <w:lang w:val="en-GB"/>
              </w:rPr>
              <w:t> </w:t>
            </w:r>
            <w:r w:rsidRPr="003A2BAD">
              <w:rPr>
                <w:rFonts w:ascii="Arial" w:hAnsi="Arial" w:cs="Arial"/>
                <w:noProof/>
                <w:sz w:val="20"/>
                <w:szCs w:val="20"/>
                <w:lang w:val="en-GB"/>
              </w:rPr>
              <w:t> </w:t>
            </w:r>
            <w:r w:rsidRPr="003A2BAD">
              <w:rPr>
                <w:rFonts w:ascii="Arial" w:hAnsi="Arial" w:cs="Arial"/>
                <w:noProof/>
                <w:sz w:val="20"/>
                <w:szCs w:val="20"/>
                <w:lang w:val="en-GB"/>
              </w:rPr>
              <w:t> </w:t>
            </w:r>
            <w:r w:rsidRPr="003A2BAD">
              <w:rPr>
                <w:rFonts w:ascii="Arial" w:hAnsi="Arial" w:cs="Arial"/>
                <w:noProof/>
                <w:sz w:val="20"/>
                <w:szCs w:val="20"/>
                <w:lang w:val="en-GB"/>
              </w:rPr>
              <w:t> </w:t>
            </w:r>
            <w:r w:rsidRPr="003A2BAD">
              <w:rPr>
                <w:rFonts w:ascii="Arial" w:hAnsi="Arial" w:cs="Arial"/>
                <w:sz w:val="20"/>
                <w:szCs w:val="20"/>
                <w:lang w:val="en-GB"/>
              </w:rPr>
              <w:fldChar w:fldCharType="end"/>
            </w:r>
          </w:p>
        </w:tc>
      </w:tr>
      <w:tr w:rsidR="003A2BAD" w:rsidRPr="003A2BAD" w14:paraId="00137EDF" w14:textId="77777777" w:rsidTr="12A7F679">
        <w:trPr>
          <w:trHeight w:val="397"/>
        </w:trPr>
        <w:tc>
          <w:tcPr>
            <w:tcW w:w="1912" w:type="dxa"/>
            <w:vMerge/>
            <w:tcMar>
              <w:left w:w="57" w:type="dxa"/>
              <w:right w:w="57" w:type="dxa"/>
            </w:tcMar>
            <w:vAlign w:val="center"/>
          </w:tcPr>
          <w:p w14:paraId="4F9916EE" w14:textId="77777777" w:rsidR="005C18AB" w:rsidRPr="003A2BAD" w:rsidRDefault="005C18AB" w:rsidP="005C18AB">
            <w:pPr>
              <w:numPr>
                <w:ilvl w:val="0"/>
                <w:numId w:val="2"/>
              </w:numPr>
              <w:tabs>
                <w:tab w:val="left" w:pos="2820"/>
              </w:tabs>
              <w:spacing w:after="0" w:line="240" w:lineRule="auto"/>
              <w:rPr>
                <w:rFonts w:ascii="Arial" w:hAnsi="Arial" w:cs="Arial"/>
                <w:sz w:val="20"/>
                <w:szCs w:val="20"/>
                <w:lang w:val="en-GB"/>
              </w:rPr>
            </w:pPr>
          </w:p>
        </w:tc>
        <w:tc>
          <w:tcPr>
            <w:tcW w:w="1406" w:type="dxa"/>
            <w:gridSpan w:val="2"/>
            <w:tcBorders>
              <w:bottom w:val="single" w:sz="12" w:space="0" w:color="auto"/>
              <w:right w:val="single" w:sz="8" w:space="0" w:color="auto"/>
            </w:tcBorders>
            <w:tcMar>
              <w:left w:w="57" w:type="dxa"/>
              <w:right w:w="57" w:type="dxa"/>
            </w:tcMar>
            <w:vAlign w:val="center"/>
          </w:tcPr>
          <w:p w14:paraId="3F11982E" w14:textId="77777777" w:rsidR="005C18AB" w:rsidRPr="003A2BAD" w:rsidRDefault="005C18AB" w:rsidP="005C18AB">
            <w:pPr>
              <w:tabs>
                <w:tab w:val="left" w:pos="2820"/>
              </w:tabs>
              <w:spacing w:after="0"/>
              <w:rPr>
                <w:rFonts w:ascii="Arial" w:hAnsi="Arial" w:cs="Arial"/>
                <w:sz w:val="20"/>
                <w:szCs w:val="20"/>
                <w:lang w:val="en-GB"/>
              </w:rPr>
            </w:pPr>
            <w:r w:rsidRPr="003A2BAD">
              <w:rPr>
                <w:rFonts w:ascii="Arial" w:hAnsi="Arial" w:cs="Arial"/>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14:paraId="2107EFE2" w14:textId="77777777" w:rsidR="005C18AB" w:rsidRPr="003A2BAD" w:rsidRDefault="00205B32" w:rsidP="005C18AB">
            <w:pPr>
              <w:tabs>
                <w:tab w:val="left" w:pos="2820"/>
              </w:tabs>
              <w:spacing w:after="0"/>
              <w:rPr>
                <w:rFonts w:ascii="Arial" w:hAnsi="Arial" w:cs="Arial"/>
                <w:strike/>
                <w:sz w:val="20"/>
                <w:szCs w:val="20"/>
                <w:lang w:val="en-GB"/>
              </w:rPr>
            </w:pPr>
            <w:r w:rsidRPr="003A2BAD">
              <w:rPr>
                <w:rFonts w:ascii="Arial" w:hAnsi="Arial" w:cs="Arial"/>
                <w:strike/>
                <w:sz w:val="20"/>
                <w:szCs w:val="20"/>
                <w:lang w:val="en-GB"/>
              </w:rPr>
              <w:t>4</w:t>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14:paraId="488A7C68" w14:textId="77777777" w:rsidR="005C18AB" w:rsidRPr="003A2BAD" w:rsidRDefault="005C18AB" w:rsidP="005C18AB">
            <w:pPr>
              <w:tabs>
                <w:tab w:val="left" w:pos="2820"/>
              </w:tabs>
              <w:spacing w:after="0"/>
              <w:rPr>
                <w:rFonts w:ascii="Arial" w:hAnsi="Arial" w:cs="Arial"/>
                <w:sz w:val="20"/>
                <w:szCs w:val="20"/>
                <w:lang w:val="en-GB"/>
              </w:rPr>
            </w:pPr>
            <w:r w:rsidRPr="003A2BAD">
              <w:rPr>
                <w:rFonts w:ascii="Arial" w:hAnsi="Arial" w:cs="Arial"/>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14:paraId="03D36A51" w14:textId="77777777" w:rsidR="005C18AB" w:rsidRPr="003A2BAD" w:rsidRDefault="005C18AB" w:rsidP="005C18AB">
            <w:pPr>
              <w:tabs>
                <w:tab w:val="left" w:pos="2820"/>
              </w:tabs>
              <w:spacing w:after="0"/>
              <w:rPr>
                <w:rFonts w:ascii="Arial" w:hAnsi="Arial" w:cs="Arial"/>
                <w:sz w:val="20"/>
                <w:szCs w:val="20"/>
                <w:lang w:val="en-GB"/>
              </w:rPr>
            </w:pPr>
            <w:r w:rsidRPr="003A2BAD">
              <w:rPr>
                <w:rFonts w:ascii="Arial" w:hAnsi="Arial" w:cs="Arial"/>
                <w:sz w:val="20"/>
                <w:szCs w:val="20"/>
                <w:lang w:val="en-GB"/>
              </w:rPr>
              <w:fldChar w:fldCharType="begin">
                <w:ffData>
                  <w:name w:val="Text1"/>
                  <w:enabled/>
                  <w:calcOnExit w:val="0"/>
                  <w:textInput/>
                </w:ffData>
              </w:fldChar>
            </w:r>
            <w:r w:rsidRPr="003A2BAD">
              <w:rPr>
                <w:rFonts w:ascii="Arial" w:hAnsi="Arial" w:cs="Arial"/>
                <w:sz w:val="20"/>
                <w:szCs w:val="20"/>
                <w:lang w:val="en-GB"/>
              </w:rPr>
              <w:instrText xml:space="preserve"> FORMTEXT </w:instrText>
            </w:r>
            <w:r w:rsidRPr="003A2BAD">
              <w:rPr>
                <w:rFonts w:ascii="Arial" w:hAnsi="Arial" w:cs="Arial"/>
                <w:sz w:val="20"/>
                <w:szCs w:val="20"/>
                <w:lang w:val="en-GB"/>
              </w:rPr>
            </w:r>
            <w:r w:rsidRPr="003A2BAD">
              <w:rPr>
                <w:rFonts w:ascii="Arial" w:hAnsi="Arial" w:cs="Arial"/>
                <w:sz w:val="20"/>
                <w:szCs w:val="20"/>
                <w:lang w:val="en-GB"/>
              </w:rPr>
              <w:fldChar w:fldCharType="separate"/>
            </w:r>
            <w:r w:rsidRPr="003A2BAD">
              <w:rPr>
                <w:rFonts w:ascii="Arial" w:hAnsi="Arial" w:cs="Arial"/>
                <w:noProof/>
                <w:sz w:val="20"/>
                <w:szCs w:val="20"/>
                <w:lang w:val="en-GB"/>
              </w:rPr>
              <w:t> </w:t>
            </w:r>
            <w:r w:rsidRPr="003A2BAD">
              <w:rPr>
                <w:rFonts w:ascii="Arial" w:hAnsi="Arial" w:cs="Arial"/>
                <w:noProof/>
                <w:sz w:val="20"/>
                <w:szCs w:val="20"/>
                <w:lang w:val="en-GB"/>
              </w:rPr>
              <w:t> </w:t>
            </w:r>
            <w:r w:rsidRPr="003A2BAD">
              <w:rPr>
                <w:rFonts w:ascii="Arial" w:hAnsi="Arial" w:cs="Arial"/>
                <w:noProof/>
                <w:sz w:val="20"/>
                <w:szCs w:val="20"/>
                <w:lang w:val="en-GB"/>
              </w:rPr>
              <w:t> </w:t>
            </w:r>
            <w:r w:rsidRPr="003A2BAD">
              <w:rPr>
                <w:rFonts w:ascii="Arial" w:hAnsi="Arial" w:cs="Arial"/>
                <w:noProof/>
                <w:sz w:val="20"/>
                <w:szCs w:val="20"/>
                <w:lang w:val="en-GB"/>
              </w:rPr>
              <w:t> </w:t>
            </w:r>
            <w:r w:rsidRPr="003A2BAD">
              <w:rPr>
                <w:rFonts w:ascii="Arial" w:hAnsi="Arial" w:cs="Arial"/>
                <w:noProof/>
                <w:sz w:val="20"/>
                <w:szCs w:val="20"/>
                <w:lang w:val="en-GB"/>
              </w:rPr>
              <w:t> </w:t>
            </w:r>
            <w:r w:rsidRPr="003A2BAD">
              <w:rPr>
                <w:rFonts w:ascii="Arial" w:hAnsi="Arial" w:cs="Arial"/>
                <w:sz w:val="20"/>
                <w:szCs w:val="20"/>
                <w:lang w:val="en-GB"/>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14:paraId="60A2524E" w14:textId="77777777" w:rsidR="005C18AB" w:rsidRPr="003A2BAD" w:rsidRDefault="005C18AB" w:rsidP="005C18AB">
            <w:pPr>
              <w:tabs>
                <w:tab w:val="left" w:pos="2820"/>
              </w:tabs>
              <w:spacing w:after="0"/>
              <w:rPr>
                <w:rFonts w:ascii="Arial" w:hAnsi="Arial" w:cs="Arial"/>
                <w:sz w:val="20"/>
                <w:szCs w:val="20"/>
                <w:lang w:val="en-GB"/>
              </w:rPr>
            </w:pPr>
            <w:r w:rsidRPr="003A2BAD">
              <w:rPr>
                <w:rFonts w:ascii="Arial" w:hAnsi="Arial" w:cs="Arial"/>
                <w:sz w:val="20"/>
                <w:szCs w:val="20"/>
                <w:lang w:val="en-GB"/>
              </w:rPr>
              <w:fldChar w:fldCharType="begin">
                <w:ffData>
                  <w:name w:val="Text1"/>
                  <w:enabled/>
                  <w:calcOnExit w:val="0"/>
                  <w:textInput/>
                </w:ffData>
              </w:fldChar>
            </w:r>
            <w:r w:rsidRPr="003A2BAD">
              <w:rPr>
                <w:rFonts w:ascii="Arial" w:hAnsi="Arial" w:cs="Arial"/>
                <w:sz w:val="20"/>
                <w:szCs w:val="20"/>
                <w:lang w:val="en-GB"/>
              </w:rPr>
              <w:instrText xml:space="preserve"> FORMTEXT </w:instrText>
            </w:r>
            <w:r w:rsidRPr="003A2BAD">
              <w:rPr>
                <w:rFonts w:ascii="Arial" w:hAnsi="Arial" w:cs="Arial"/>
                <w:sz w:val="20"/>
                <w:szCs w:val="20"/>
                <w:lang w:val="en-GB"/>
              </w:rPr>
            </w:r>
            <w:r w:rsidRPr="003A2BAD">
              <w:rPr>
                <w:rFonts w:ascii="Arial" w:hAnsi="Arial" w:cs="Arial"/>
                <w:sz w:val="20"/>
                <w:szCs w:val="20"/>
                <w:lang w:val="en-GB"/>
              </w:rPr>
              <w:fldChar w:fldCharType="separate"/>
            </w:r>
            <w:r w:rsidRPr="003A2BAD">
              <w:rPr>
                <w:rFonts w:ascii="Arial" w:hAnsi="Arial" w:cs="Arial"/>
                <w:noProof/>
                <w:sz w:val="20"/>
                <w:szCs w:val="20"/>
                <w:lang w:val="en-GB"/>
              </w:rPr>
              <w:t> </w:t>
            </w:r>
            <w:r w:rsidRPr="003A2BAD">
              <w:rPr>
                <w:rFonts w:ascii="Arial" w:hAnsi="Arial" w:cs="Arial"/>
                <w:noProof/>
                <w:sz w:val="20"/>
                <w:szCs w:val="20"/>
                <w:lang w:val="en-GB"/>
              </w:rPr>
              <w:t> </w:t>
            </w:r>
            <w:r w:rsidRPr="003A2BAD">
              <w:rPr>
                <w:rFonts w:ascii="Arial" w:hAnsi="Arial" w:cs="Arial"/>
                <w:noProof/>
                <w:sz w:val="20"/>
                <w:szCs w:val="20"/>
                <w:lang w:val="en-GB"/>
              </w:rPr>
              <w:t> </w:t>
            </w:r>
            <w:r w:rsidRPr="003A2BAD">
              <w:rPr>
                <w:rFonts w:ascii="Arial" w:hAnsi="Arial" w:cs="Arial"/>
                <w:noProof/>
                <w:sz w:val="20"/>
                <w:szCs w:val="20"/>
                <w:lang w:val="en-GB"/>
              </w:rPr>
              <w:t> </w:t>
            </w:r>
            <w:r w:rsidRPr="003A2BAD">
              <w:rPr>
                <w:rFonts w:ascii="Arial" w:hAnsi="Arial" w:cs="Arial"/>
                <w:noProof/>
                <w:sz w:val="20"/>
                <w:szCs w:val="20"/>
                <w:lang w:val="en-GB"/>
              </w:rPr>
              <w:t> </w:t>
            </w:r>
            <w:r w:rsidRPr="003A2BAD">
              <w:rPr>
                <w:rFonts w:ascii="Arial" w:hAnsi="Arial" w:cs="Arial"/>
                <w:sz w:val="20"/>
                <w:szCs w:val="20"/>
                <w:lang w:val="en-GB"/>
              </w:rPr>
              <w:fldChar w:fldCharType="end"/>
            </w:r>
            <w:r w:rsidRPr="003A2BAD">
              <w:rPr>
                <w:rFonts w:ascii="Arial" w:hAnsi="Arial" w:cs="Arial"/>
                <w:sz w:val="20"/>
                <w:szCs w:val="20"/>
                <w:lang w:val="en-GB"/>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14:paraId="4E3C72F8" w14:textId="77777777" w:rsidR="005C18AB" w:rsidRPr="003A2BAD" w:rsidRDefault="005C18AB" w:rsidP="005C18AB">
            <w:pPr>
              <w:tabs>
                <w:tab w:val="left" w:pos="2820"/>
              </w:tabs>
              <w:spacing w:after="0"/>
              <w:rPr>
                <w:rFonts w:ascii="Arial" w:hAnsi="Arial" w:cs="Arial"/>
                <w:sz w:val="20"/>
                <w:szCs w:val="20"/>
                <w:lang w:val="en-GB"/>
              </w:rPr>
            </w:pPr>
            <w:r w:rsidRPr="003A2BAD">
              <w:rPr>
                <w:rFonts w:ascii="Arial" w:hAnsi="Arial" w:cs="Arial"/>
                <w:sz w:val="20"/>
                <w:szCs w:val="20"/>
                <w:lang w:val="en-GB"/>
              </w:rPr>
              <w:fldChar w:fldCharType="begin">
                <w:ffData>
                  <w:name w:val="Text1"/>
                  <w:enabled/>
                  <w:calcOnExit w:val="0"/>
                  <w:textInput/>
                </w:ffData>
              </w:fldChar>
            </w:r>
            <w:r w:rsidRPr="003A2BAD">
              <w:rPr>
                <w:rFonts w:ascii="Arial" w:hAnsi="Arial" w:cs="Arial"/>
                <w:sz w:val="20"/>
                <w:szCs w:val="20"/>
                <w:lang w:val="en-GB"/>
              </w:rPr>
              <w:instrText xml:space="preserve"> FORMTEXT </w:instrText>
            </w:r>
            <w:r w:rsidRPr="003A2BAD">
              <w:rPr>
                <w:rFonts w:ascii="Arial" w:hAnsi="Arial" w:cs="Arial"/>
                <w:sz w:val="20"/>
                <w:szCs w:val="20"/>
                <w:lang w:val="en-GB"/>
              </w:rPr>
            </w:r>
            <w:r w:rsidRPr="003A2BAD">
              <w:rPr>
                <w:rFonts w:ascii="Arial" w:hAnsi="Arial" w:cs="Arial"/>
                <w:sz w:val="20"/>
                <w:szCs w:val="20"/>
                <w:lang w:val="en-GB"/>
              </w:rPr>
              <w:fldChar w:fldCharType="separate"/>
            </w:r>
            <w:r w:rsidRPr="003A2BAD">
              <w:rPr>
                <w:rFonts w:ascii="Arial" w:hAnsi="Arial" w:cs="Arial"/>
                <w:noProof/>
                <w:sz w:val="20"/>
                <w:szCs w:val="20"/>
                <w:lang w:val="en-GB"/>
              </w:rPr>
              <w:t> </w:t>
            </w:r>
            <w:r w:rsidRPr="003A2BAD">
              <w:rPr>
                <w:rFonts w:ascii="Arial" w:hAnsi="Arial" w:cs="Arial"/>
                <w:noProof/>
                <w:sz w:val="20"/>
                <w:szCs w:val="20"/>
                <w:lang w:val="en-GB"/>
              </w:rPr>
              <w:t> </w:t>
            </w:r>
            <w:r w:rsidRPr="003A2BAD">
              <w:rPr>
                <w:rFonts w:ascii="Arial" w:hAnsi="Arial" w:cs="Arial"/>
                <w:noProof/>
                <w:sz w:val="20"/>
                <w:szCs w:val="20"/>
                <w:lang w:val="en-GB"/>
              </w:rPr>
              <w:t> </w:t>
            </w:r>
            <w:r w:rsidRPr="003A2BAD">
              <w:rPr>
                <w:rFonts w:ascii="Arial" w:hAnsi="Arial" w:cs="Arial"/>
                <w:noProof/>
                <w:sz w:val="20"/>
                <w:szCs w:val="20"/>
                <w:lang w:val="en-GB"/>
              </w:rPr>
              <w:t> </w:t>
            </w:r>
            <w:r w:rsidRPr="003A2BAD">
              <w:rPr>
                <w:rFonts w:ascii="Arial" w:hAnsi="Arial" w:cs="Arial"/>
                <w:noProof/>
                <w:sz w:val="20"/>
                <w:szCs w:val="20"/>
                <w:lang w:val="en-GB"/>
              </w:rPr>
              <w:t> </w:t>
            </w:r>
            <w:r w:rsidRPr="003A2BAD">
              <w:rPr>
                <w:rFonts w:ascii="Arial" w:hAnsi="Arial" w:cs="Arial"/>
                <w:sz w:val="20"/>
                <w:szCs w:val="20"/>
                <w:lang w:val="en-GB"/>
              </w:rPr>
              <w:fldChar w:fldCharType="end"/>
            </w:r>
          </w:p>
        </w:tc>
      </w:tr>
      <w:tr w:rsidR="003A2BAD" w:rsidRPr="003A2BAD" w14:paraId="61B17D61" w14:textId="77777777" w:rsidTr="12A7F679">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06F6DE46" w14:textId="77777777" w:rsidR="007A2A2E" w:rsidRPr="003A2BAD" w:rsidRDefault="007A2A2E" w:rsidP="007A2A2E">
            <w:pPr>
              <w:tabs>
                <w:tab w:val="left" w:pos="360"/>
                <w:tab w:val="left" w:pos="540"/>
              </w:tabs>
              <w:spacing w:after="0" w:line="240" w:lineRule="auto"/>
              <w:rPr>
                <w:rFonts w:ascii="Arial" w:hAnsi="Arial" w:cs="Arial"/>
                <w:sz w:val="20"/>
                <w:szCs w:val="20"/>
                <w:lang w:val="en-GB"/>
              </w:rPr>
            </w:pPr>
            <w:r w:rsidRPr="003A2BAD">
              <w:rPr>
                <w:rFonts w:ascii="Arial" w:hAnsi="Arial" w:cs="Arial"/>
                <w:sz w:val="20"/>
                <w:szCs w:val="20"/>
                <w:lang w:val="en-GB"/>
              </w:rPr>
              <w:t>Grading and evaluating student work in class and at the final exam</w:t>
            </w:r>
          </w:p>
        </w:tc>
        <w:tc>
          <w:tcPr>
            <w:tcW w:w="7552" w:type="dxa"/>
            <w:gridSpan w:val="14"/>
            <w:tcBorders>
              <w:top w:val="single" w:sz="12" w:space="0" w:color="auto"/>
              <w:left w:val="single" w:sz="4" w:space="0" w:color="auto"/>
              <w:bottom w:val="single" w:sz="12" w:space="0" w:color="auto"/>
              <w:right w:val="single" w:sz="12" w:space="0" w:color="auto"/>
            </w:tcBorders>
            <w:tcMar>
              <w:left w:w="57" w:type="dxa"/>
              <w:right w:w="57" w:type="dxa"/>
            </w:tcMar>
          </w:tcPr>
          <w:p w14:paraId="47B9CBD1" w14:textId="77777777" w:rsidR="007A2A2E" w:rsidRPr="003A2BAD" w:rsidRDefault="007A2A2E" w:rsidP="007A2A2E">
            <w:pPr>
              <w:pStyle w:val="HTMLunaprijedoblikovano"/>
              <w:spacing w:line="276" w:lineRule="auto"/>
              <w:jc w:val="both"/>
              <w:rPr>
                <w:rFonts w:ascii="Arial" w:hAnsi="Arial" w:cs="Arial"/>
                <w:i/>
                <w:iCs/>
                <w:lang w:eastAsia="hr-HR"/>
              </w:rPr>
            </w:pPr>
            <w:r w:rsidRPr="003A2BAD">
              <w:rPr>
                <w:rFonts w:ascii="Arial" w:hAnsi="Arial" w:cs="Arial"/>
                <w:lang w:val="en-GB"/>
              </w:rPr>
              <w:t xml:space="preserve">During the semester, knowledge check will be conducted through two written tests. * </w:t>
            </w:r>
            <w:r w:rsidRPr="003A2BAD">
              <w:rPr>
                <w:rFonts w:ascii="Arial" w:hAnsi="Arial" w:cs="Arial"/>
                <w:lang w:val="en-AU" w:eastAsia="hr-HR"/>
              </w:rPr>
              <w:t xml:space="preserve">Only students who achieve 60% or more on the self-evaluation tests before mid-term test can take the written mid-term test. </w:t>
            </w:r>
            <w:r w:rsidRPr="003A2BAD">
              <w:rPr>
                <w:rFonts w:ascii="Arial" w:hAnsi="Arial" w:cs="Arial"/>
                <w:lang w:val="en-GB"/>
              </w:rPr>
              <w:t xml:space="preserve">Deployment of both tests replaces the final exam. </w:t>
            </w:r>
            <w:r w:rsidRPr="003A2BAD">
              <w:rPr>
                <w:rFonts w:ascii="Arial" w:hAnsi="Arial" w:cs="Arial"/>
                <w:b/>
                <w:lang w:val="en"/>
              </w:rPr>
              <w:t xml:space="preserve"> </w:t>
            </w:r>
            <w:r w:rsidRPr="003A2BAD">
              <w:rPr>
                <w:rFonts w:ascii="Arial" w:hAnsi="Arial" w:cs="Arial"/>
                <w:lang w:val="en"/>
              </w:rPr>
              <w:t>Students at the end of the semester access to the written exam.</w:t>
            </w:r>
          </w:p>
          <w:p w14:paraId="3DCCF4C0" w14:textId="77777777" w:rsidR="007A2A2E" w:rsidRPr="003A2BAD" w:rsidRDefault="007A2A2E" w:rsidP="007A2A2E">
            <w:pPr>
              <w:tabs>
                <w:tab w:val="left" w:pos="2820"/>
              </w:tabs>
              <w:spacing w:after="0" w:line="240" w:lineRule="auto"/>
              <w:jc w:val="both"/>
              <w:rPr>
                <w:rFonts w:ascii="Arial" w:hAnsi="Arial" w:cs="Arial"/>
                <w:sz w:val="20"/>
                <w:szCs w:val="20"/>
                <w:lang w:val="en-GB"/>
              </w:rPr>
            </w:pPr>
            <w:r w:rsidRPr="003A2BAD">
              <w:rPr>
                <w:rFonts w:ascii="Arial" w:hAnsi="Arial" w:cs="Arial"/>
                <w:sz w:val="20"/>
                <w:szCs w:val="20"/>
                <w:lang w:val="en-GB"/>
              </w:rPr>
              <w:t xml:space="preserve"> A test and exam is considered to be passed if the student achieves more than 60% of the correct answers.</w:t>
            </w:r>
          </w:p>
          <w:p w14:paraId="7AD6399F" w14:textId="77777777" w:rsidR="007A2A2E" w:rsidRPr="003A2BAD" w:rsidRDefault="007A2A2E" w:rsidP="007A2A2E">
            <w:pPr>
              <w:tabs>
                <w:tab w:val="left" w:pos="2820"/>
              </w:tabs>
              <w:spacing w:after="0" w:line="240" w:lineRule="auto"/>
              <w:jc w:val="both"/>
              <w:rPr>
                <w:rFonts w:ascii="Arial" w:hAnsi="Arial" w:cs="Arial"/>
                <w:sz w:val="20"/>
                <w:szCs w:val="20"/>
                <w:lang w:val="en-GB"/>
              </w:rPr>
            </w:pPr>
          </w:p>
          <w:p w14:paraId="076D7ABB" w14:textId="77777777" w:rsidR="007A2A2E" w:rsidRPr="003A2BAD" w:rsidRDefault="007A2A2E" w:rsidP="007A2A2E">
            <w:pPr>
              <w:tabs>
                <w:tab w:val="left" w:pos="2820"/>
              </w:tabs>
              <w:spacing w:after="0" w:line="240" w:lineRule="auto"/>
              <w:jc w:val="both"/>
              <w:rPr>
                <w:rFonts w:ascii="Arial" w:hAnsi="Arial" w:cs="Arial"/>
                <w:sz w:val="20"/>
                <w:szCs w:val="20"/>
                <w:lang w:val="en-GB"/>
              </w:rPr>
            </w:pPr>
            <w:r w:rsidRPr="003A2BAD">
              <w:rPr>
                <w:rFonts w:ascii="Arial" w:hAnsi="Arial" w:cs="Arial"/>
                <w:sz w:val="20"/>
                <w:szCs w:val="20"/>
                <w:lang w:val="en-GB"/>
              </w:rPr>
              <w:t>Points of appreciation for written knowledge exam:</w:t>
            </w:r>
          </w:p>
          <w:p w14:paraId="0E0A160D" w14:textId="77777777" w:rsidR="007A2A2E" w:rsidRPr="003A2BAD" w:rsidRDefault="007A2A2E" w:rsidP="007A2A2E">
            <w:pPr>
              <w:tabs>
                <w:tab w:val="left" w:pos="2820"/>
              </w:tabs>
              <w:spacing w:after="0" w:line="240" w:lineRule="auto"/>
              <w:jc w:val="both"/>
              <w:rPr>
                <w:rFonts w:ascii="Arial" w:hAnsi="Arial" w:cs="Arial"/>
                <w:sz w:val="20"/>
                <w:szCs w:val="20"/>
                <w:lang w:val="en-GB"/>
              </w:rPr>
            </w:pPr>
            <w:r w:rsidRPr="003A2BAD">
              <w:rPr>
                <w:rFonts w:ascii="Arial" w:hAnsi="Arial" w:cs="Arial"/>
                <w:sz w:val="20"/>
                <w:szCs w:val="20"/>
                <w:lang w:val="en-GB"/>
              </w:rPr>
              <w:t>0 - 59,99 inadequate (1)</w:t>
            </w:r>
          </w:p>
          <w:p w14:paraId="33FCBA74" w14:textId="77777777" w:rsidR="007A2A2E" w:rsidRPr="003A2BAD" w:rsidRDefault="007A2A2E" w:rsidP="007A2A2E">
            <w:pPr>
              <w:tabs>
                <w:tab w:val="left" w:pos="2820"/>
              </w:tabs>
              <w:spacing w:after="0" w:line="240" w:lineRule="auto"/>
              <w:jc w:val="both"/>
              <w:rPr>
                <w:rFonts w:ascii="Arial" w:hAnsi="Arial" w:cs="Arial"/>
                <w:sz w:val="20"/>
                <w:szCs w:val="20"/>
                <w:lang w:val="en-GB"/>
              </w:rPr>
            </w:pPr>
            <w:r w:rsidRPr="003A2BAD">
              <w:rPr>
                <w:rFonts w:ascii="Arial" w:hAnsi="Arial" w:cs="Arial"/>
                <w:sz w:val="20"/>
                <w:szCs w:val="20"/>
                <w:lang w:val="en-GB"/>
              </w:rPr>
              <w:t>60 - 69,99 sufficient (2)</w:t>
            </w:r>
          </w:p>
          <w:p w14:paraId="0189C3CB" w14:textId="77777777" w:rsidR="007A2A2E" w:rsidRPr="003A2BAD" w:rsidRDefault="007A2A2E" w:rsidP="007A2A2E">
            <w:pPr>
              <w:tabs>
                <w:tab w:val="left" w:pos="2820"/>
              </w:tabs>
              <w:spacing w:after="0" w:line="240" w:lineRule="auto"/>
              <w:jc w:val="both"/>
              <w:rPr>
                <w:rFonts w:ascii="Arial" w:hAnsi="Arial" w:cs="Arial"/>
                <w:sz w:val="20"/>
                <w:szCs w:val="20"/>
                <w:lang w:val="en-GB"/>
              </w:rPr>
            </w:pPr>
            <w:r w:rsidRPr="003A2BAD">
              <w:rPr>
                <w:rFonts w:ascii="Arial" w:hAnsi="Arial" w:cs="Arial"/>
                <w:sz w:val="20"/>
                <w:szCs w:val="20"/>
                <w:lang w:val="en-GB"/>
              </w:rPr>
              <w:t>70 - 79,99 good (3)</w:t>
            </w:r>
          </w:p>
          <w:p w14:paraId="1D28F972" w14:textId="77777777" w:rsidR="007A2A2E" w:rsidRPr="003A2BAD" w:rsidRDefault="007A2A2E" w:rsidP="007A2A2E">
            <w:pPr>
              <w:tabs>
                <w:tab w:val="left" w:pos="2820"/>
              </w:tabs>
              <w:spacing w:after="0" w:line="240" w:lineRule="auto"/>
              <w:jc w:val="both"/>
              <w:rPr>
                <w:rFonts w:ascii="Arial" w:hAnsi="Arial" w:cs="Arial"/>
                <w:sz w:val="20"/>
                <w:szCs w:val="20"/>
                <w:lang w:val="en-GB"/>
              </w:rPr>
            </w:pPr>
            <w:r w:rsidRPr="003A2BAD">
              <w:rPr>
                <w:rFonts w:ascii="Arial" w:hAnsi="Arial" w:cs="Arial"/>
                <w:sz w:val="20"/>
                <w:szCs w:val="20"/>
                <w:lang w:val="en-GB"/>
              </w:rPr>
              <w:t>80 - 80,99 very good (4)</w:t>
            </w:r>
          </w:p>
          <w:p w14:paraId="47F654D2" w14:textId="77777777" w:rsidR="007A2A2E" w:rsidRPr="003A2BAD" w:rsidRDefault="007A2A2E" w:rsidP="007A2A2E">
            <w:pPr>
              <w:tabs>
                <w:tab w:val="left" w:pos="2820"/>
              </w:tabs>
              <w:spacing w:after="0" w:line="240" w:lineRule="auto"/>
              <w:jc w:val="both"/>
              <w:rPr>
                <w:rFonts w:ascii="Arial" w:hAnsi="Arial" w:cs="Arial"/>
                <w:sz w:val="20"/>
                <w:szCs w:val="20"/>
                <w:lang w:val="en-GB"/>
              </w:rPr>
            </w:pPr>
            <w:r w:rsidRPr="003A2BAD">
              <w:rPr>
                <w:rFonts w:ascii="Arial" w:hAnsi="Arial" w:cs="Arial"/>
                <w:sz w:val="20"/>
                <w:szCs w:val="20"/>
                <w:lang w:val="en-GB"/>
              </w:rPr>
              <w:t>90 -100 excellent (5)</w:t>
            </w:r>
          </w:p>
          <w:p w14:paraId="5020C96D" w14:textId="77777777" w:rsidR="007A2A2E" w:rsidRPr="003A2BAD" w:rsidRDefault="007A2A2E" w:rsidP="007A2A2E">
            <w:pPr>
              <w:tabs>
                <w:tab w:val="left" w:pos="2820"/>
              </w:tabs>
              <w:spacing w:after="0" w:line="240" w:lineRule="auto"/>
              <w:jc w:val="both"/>
              <w:rPr>
                <w:rFonts w:ascii="Arial" w:hAnsi="Arial" w:cs="Arial"/>
                <w:sz w:val="20"/>
                <w:szCs w:val="20"/>
                <w:lang w:val="en-GB"/>
              </w:rPr>
            </w:pPr>
          </w:p>
          <w:p w14:paraId="14DC478C" w14:textId="77777777" w:rsidR="007A2A2E" w:rsidRPr="003A2BAD" w:rsidRDefault="007A2A2E" w:rsidP="007A2A2E">
            <w:pPr>
              <w:tabs>
                <w:tab w:val="left" w:pos="2820"/>
              </w:tabs>
              <w:spacing w:after="0" w:line="240" w:lineRule="auto"/>
              <w:jc w:val="both"/>
              <w:rPr>
                <w:rFonts w:ascii="Arial" w:hAnsi="Arial" w:cs="Arial"/>
                <w:sz w:val="20"/>
                <w:szCs w:val="20"/>
                <w:lang w:val="en-GB"/>
              </w:rPr>
            </w:pPr>
            <w:r w:rsidRPr="003A2BAD">
              <w:rPr>
                <w:rFonts w:ascii="Arial" w:hAnsi="Arial" w:cs="Arial"/>
                <w:sz w:val="20"/>
                <w:szCs w:val="20"/>
                <w:lang w:val="en-GB"/>
              </w:rPr>
              <w:t xml:space="preserve">During the course, students can get an additional maximum of 10 points that are summed up in written tests by participating in the teaching process. </w:t>
            </w:r>
            <w:r w:rsidRPr="003A2BAD">
              <w:rPr>
                <w:rFonts w:ascii="Arial" w:hAnsi="Arial" w:cs="Arial"/>
                <w:sz w:val="20"/>
                <w:szCs w:val="20"/>
                <w:lang w:val="en-US"/>
              </w:rPr>
              <w:t>This rule applies only to students who have a positive score on in written tests (60% and above).</w:t>
            </w:r>
          </w:p>
        </w:tc>
      </w:tr>
      <w:tr w:rsidR="003A2BAD" w:rsidRPr="003A2BAD" w14:paraId="2610F876" w14:textId="77777777" w:rsidTr="12A7F679">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7123E2EE" w14:textId="77777777" w:rsidR="007A2A2E" w:rsidRPr="003A2BAD" w:rsidRDefault="007A2A2E" w:rsidP="007A2A2E">
            <w:pPr>
              <w:tabs>
                <w:tab w:val="left" w:pos="540"/>
              </w:tabs>
              <w:spacing w:after="0" w:line="240" w:lineRule="auto"/>
              <w:rPr>
                <w:rFonts w:ascii="Arial" w:hAnsi="Arial" w:cs="Arial"/>
                <w:sz w:val="20"/>
                <w:szCs w:val="20"/>
                <w:lang w:val="en-GB"/>
              </w:rPr>
            </w:pPr>
            <w:r w:rsidRPr="003A2BAD">
              <w:rPr>
                <w:rFonts w:ascii="Arial" w:hAnsi="Arial" w:cs="Arial"/>
                <w:sz w:val="20"/>
                <w:szCs w:val="20"/>
                <w:lang w:val="en-GB"/>
              </w:rPr>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14:paraId="08C5A57F" w14:textId="77777777" w:rsidR="007A2A2E" w:rsidRPr="003A2BAD" w:rsidRDefault="007A2A2E" w:rsidP="007A2A2E">
            <w:pPr>
              <w:tabs>
                <w:tab w:val="left" w:pos="2820"/>
              </w:tabs>
              <w:spacing w:after="0"/>
              <w:jc w:val="center"/>
              <w:rPr>
                <w:rFonts w:ascii="Arial" w:hAnsi="Arial" w:cs="Arial"/>
                <w:b/>
                <w:sz w:val="20"/>
                <w:szCs w:val="20"/>
                <w:lang w:val="en-GB"/>
              </w:rPr>
            </w:pPr>
            <w:r w:rsidRPr="003A2BAD">
              <w:rPr>
                <w:rFonts w:ascii="Arial" w:hAnsi="Arial" w:cs="Arial"/>
                <w:b/>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216AB54E" w14:textId="77777777" w:rsidR="007A2A2E" w:rsidRPr="003A2BAD" w:rsidRDefault="007A2A2E" w:rsidP="007A2A2E">
            <w:pPr>
              <w:tabs>
                <w:tab w:val="left" w:pos="2820"/>
              </w:tabs>
              <w:spacing w:after="0"/>
              <w:jc w:val="center"/>
              <w:rPr>
                <w:rFonts w:ascii="Arial" w:hAnsi="Arial" w:cs="Arial"/>
                <w:b/>
                <w:sz w:val="20"/>
                <w:szCs w:val="20"/>
                <w:lang w:val="en-GB"/>
              </w:rPr>
            </w:pPr>
            <w:r w:rsidRPr="003A2BAD">
              <w:rPr>
                <w:rFonts w:ascii="Arial" w:hAnsi="Arial" w:cs="Arial"/>
                <w:b/>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15BA45B5" w14:textId="77777777" w:rsidR="007A2A2E" w:rsidRPr="003A2BAD" w:rsidRDefault="007A2A2E" w:rsidP="007A2A2E">
            <w:pPr>
              <w:tabs>
                <w:tab w:val="left" w:pos="2820"/>
              </w:tabs>
              <w:spacing w:after="0"/>
              <w:jc w:val="center"/>
              <w:rPr>
                <w:rFonts w:ascii="Arial" w:hAnsi="Arial" w:cs="Arial"/>
                <w:b/>
                <w:sz w:val="20"/>
                <w:szCs w:val="20"/>
                <w:lang w:val="en-GB"/>
              </w:rPr>
            </w:pPr>
            <w:r w:rsidRPr="003A2BAD">
              <w:rPr>
                <w:rFonts w:ascii="Arial" w:hAnsi="Arial" w:cs="Arial"/>
                <w:b/>
                <w:sz w:val="20"/>
                <w:szCs w:val="20"/>
                <w:lang w:val="en-GB"/>
              </w:rPr>
              <w:t>Availability via other media</w:t>
            </w:r>
          </w:p>
        </w:tc>
      </w:tr>
      <w:tr w:rsidR="003A2BAD" w:rsidRPr="003A2BAD" w14:paraId="67D86E20" w14:textId="77777777" w:rsidTr="12A7F679">
        <w:trPr>
          <w:trHeight w:val="75"/>
        </w:trPr>
        <w:tc>
          <w:tcPr>
            <w:tcW w:w="1912" w:type="dxa"/>
            <w:vMerge/>
            <w:tcMar>
              <w:left w:w="57" w:type="dxa"/>
              <w:right w:w="57" w:type="dxa"/>
            </w:tcMar>
            <w:vAlign w:val="center"/>
          </w:tcPr>
          <w:p w14:paraId="74189A2F" w14:textId="77777777" w:rsidR="007A2A2E" w:rsidRPr="003A2BAD" w:rsidRDefault="007A2A2E" w:rsidP="007A2A2E">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6EDFFCAD" w14:textId="77777777" w:rsidR="007A2A2E" w:rsidRPr="003A2BAD" w:rsidRDefault="007A2A2E" w:rsidP="007A2A2E">
            <w:pPr>
              <w:tabs>
                <w:tab w:val="left" w:pos="2820"/>
              </w:tabs>
              <w:spacing w:after="0"/>
              <w:rPr>
                <w:rFonts w:ascii="Arial" w:hAnsi="Arial" w:cs="Arial"/>
                <w:sz w:val="20"/>
                <w:szCs w:val="20"/>
                <w:lang w:val="en-GB"/>
              </w:rPr>
            </w:pPr>
            <w:proofErr w:type="spellStart"/>
            <w:r w:rsidRPr="003A2BAD">
              <w:rPr>
                <w:rFonts w:ascii="Arial" w:hAnsi="Arial" w:cs="Arial"/>
                <w:sz w:val="20"/>
                <w:szCs w:val="20"/>
              </w:rPr>
              <w:t>Authorized</w:t>
            </w:r>
            <w:proofErr w:type="spellEnd"/>
            <w:r w:rsidRPr="003A2BAD">
              <w:rPr>
                <w:rFonts w:ascii="Arial" w:hAnsi="Arial" w:cs="Arial"/>
                <w:sz w:val="20"/>
                <w:szCs w:val="20"/>
              </w:rPr>
              <w:t xml:space="preserve"> </w:t>
            </w:r>
            <w:proofErr w:type="spellStart"/>
            <w:r w:rsidRPr="003A2BAD">
              <w:rPr>
                <w:rFonts w:ascii="Arial" w:hAnsi="Arial" w:cs="Arial"/>
                <w:sz w:val="20"/>
                <w:szCs w:val="20"/>
              </w:rPr>
              <w:t>lectures</w:t>
            </w:r>
            <w:proofErr w:type="spellEnd"/>
            <w:r w:rsidRPr="003A2BAD">
              <w:rPr>
                <w:rFonts w:ascii="Arial" w:hAnsi="Arial" w:cs="Arial"/>
                <w:sz w:val="20"/>
                <w:szCs w:val="20"/>
              </w:rPr>
              <w:t xml:space="preserve"> </w:t>
            </w:r>
            <w:proofErr w:type="spellStart"/>
            <w:r w:rsidRPr="003A2BAD">
              <w:rPr>
                <w:rFonts w:ascii="Arial" w:hAnsi="Arial" w:cs="Arial"/>
                <w:sz w:val="20"/>
                <w:szCs w:val="20"/>
              </w:rPr>
              <w:t>and</w:t>
            </w:r>
            <w:proofErr w:type="spellEnd"/>
            <w:r w:rsidRPr="003A2BAD">
              <w:rPr>
                <w:rFonts w:ascii="Arial" w:hAnsi="Arial" w:cs="Arial"/>
                <w:sz w:val="20"/>
                <w:szCs w:val="20"/>
              </w:rPr>
              <w:t xml:space="preserve"> </w:t>
            </w:r>
            <w:proofErr w:type="spellStart"/>
            <w:r w:rsidRPr="003A2BAD">
              <w:rPr>
                <w:rFonts w:ascii="Arial" w:hAnsi="Arial" w:cs="Arial"/>
                <w:sz w:val="20"/>
                <w:szCs w:val="20"/>
              </w:rPr>
              <w:t>teaching</w:t>
            </w:r>
            <w:proofErr w:type="spellEnd"/>
            <w:r w:rsidRPr="003A2BAD">
              <w:rPr>
                <w:rFonts w:ascii="Arial" w:hAnsi="Arial" w:cs="Arial"/>
                <w:sz w:val="20"/>
                <w:szCs w:val="20"/>
              </w:rPr>
              <w:t xml:space="preserve"> </w:t>
            </w:r>
            <w:proofErr w:type="spellStart"/>
            <w:r w:rsidRPr="003A2BAD">
              <w:rPr>
                <w:rFonts w:ascii="Arial" w:hAnsi="Arial" w:cs="Arial"/>
                <w:sz w:val="20"/>
                <w:szCs w:val="20"/>
              </w:rPr>
              <w:t>materials</w:t>
            </w:r>
            <w:proofErr w:type="spellEnd"/>
            <w:r w:rsidRPr="003A2BAD">
              <w:rPr>
                <w:rFonts w:ascii="Arial" w:hAnsi="Arial" w:cs="Arial"/>
                <w:sz w:val="20"/>
                <w:szCs w:val="20"/>
              </w:rPr>
              <w:t xml:space="preserve"> on </w:t>
            </w:r>
            <w:proofErr w:type="spellStart"/>
            <w:r w:rsidRPr="003A2BAD">
              <w:rPr>
                <w:rFonts w:ascii="Arial" w:hAnsi="Arial" w:cs="Arial"/>
                <w:sz w:val="20"/>
                <w:szCs w:val="20"/>
              </w:rPr>
              <w:t>Moodle's</w:t>
            </w:r>
            <w:proofErr w:type="spellEnd"/>
            <w:r w:rsidRPr="003A2BAD">
              <w:rPr>
                <w:rFonts w:ascii="Arial" w:hAnsi="Arial" w:cs="Arial"/>
                <w:sz w:val="20"/>
                <w:szCs w:val="20"/>
              </w:rPr>
              <w:t xml:space="preserve"> </w:t>
            </w:r>
            <w:proofErr w:type="spellStart"/>
            <w:r w:rsidRPr="003A2BAD">
              <w:rPr>
                <w:rFonts w:ascii="Arial" w:hAnsi="Arial" w:cs="Arial"/>
                <w:sz w:val="20"/>
                <w:szCs w:val="20"/>
              </w:rPr>
              <w:t>course</w:t>
            </w:r>
            <w:proofErr w:type="spellEnd"/>
            <w:r w:rsidRPr="003A2BAD">
              <w:rPr>
                <w:rFonts w:ascii="Arial" w:hAnsi="Arial" w:cs="Arial"/>
                <w:sz w:val="20"/>
                <w:szCs w:val="20"/>
              </w:rPr>
              <w:t xml:space="preserve"> </w:t>
            </w:r>
            <w:proofErr w:type="spellStart"/>
            <w:r w:rsidRPr="003A2BAD">
              <w:rPr>
                <w:rFonts w:ascii="Arial" w:hAnsi="Arial" w:cs="Arial"/>
                <w:sz w:val="20"/>
                <w:szCs w:val="20"/>
              </w:rPr>
              <w:t>pages</w:t>
            </w:r>
            <w:proofErr w:type="spellEnd"/>
          </w:p>
        </w:tc>
        <w:tc>
          <w:tcPr>
            <w:tcW w:w="1244" w:type="dxa"/>
            <w:gridSpan w:val="2"/>
            <w:tcBorders>
              <w:top w:val="single" w:sz="8" w:space="0" w:color="auto"/>
              <w:left w:val="single" w:sz="8" w:space="0" w:color="auto"/>
              <w:right w:val="single" w:sz="8" w:space="0" w:color="auto"/>
            </w:tcBorders>
            <w:tcMar>
              <w:left w:w="57" w:type="dxa"/>
              <w:right w:w="57" w:type="dxa"/>
            </w:tcMar>
          </w:tcPr>
          <w:p w14:paraId="21ED5F94" w14:textId="77777777" w:rsidR="007A2A2E" w:rsidRPr="003A2BAD" w:rsidRDefault="007A2A2E" w:rsidP="007A2A2E">
            <w:pPr>
              <w:tabs>
                <w:tab w:val="left" w:pos="2820"/>
              </w:tabs>
              <w:spacing w:after="0"/>
              <w:jc w:val="center"/>
              <w:rPr>
                <w:rFonts w:ascii="Arial" w:hAnsi="Arial" w:cs="Arial"/>
                <w:sz w:val="20"/>
                <w:szCs w:val="20"/>
                <w:lang w:val="en-GB"/>
              </w:rPr>
            </w:pPr>
          </w:p>
        </w:tc>
        <w:tc>
          <w:tcPr>
            <w:tcW w:w="1518" w:type="dxa"/>
            <w:gridSpan w:val="4"/>
            <w:tcBorders>
              <w:top w:val="single" w:sz="8" w:space="0" w:color="auto"/>
              <w:left w:val="single" w:sz="8" w:space="0" w:color="auto"/>
              <w:right w:val="single" w:sz="12" w:space="0" w:color="auto"/>
            </w:tcBorders>
            <w:tcMar>
              <w:left w:w="57" w:type="dxa"/>
              <w:right w:w="57" w:type="dxa"/>
            </w:tcMar>
          </w:tcPr>
          <w:p w14:paraId="2A786571" w14:textId="77777777" w:rsidR="007A2A2E" w:rsidRPr="003A2BAD" w:rsidRDefault="007A2A2E" w:rsidP="007A2A2E">
            <w:pPr>
              <w:tabs>
                <w:tab w:val="left" w:pos="2820"/>
              </w:tabs>
              <w:spacing w:after="0"/>
              <w:jc w:val="center"/>
              <w:rPr>
                <w:rFonts w:ascii="Arial" w:hAnsi="Arial" w:cs="Arial"/>
                <w:sz w:val="20"/>
                <w:szCs w:val="20"/>
                <w:lang w:val="en-GB"/>
              </w:rPr>
            </w:pPr>
            <w:r w:rsidRPr="003A2BAD">
              <w:rPr>
                <w:rFonts w:ascii="Arial" w:hAnsi="Arial" w:cs="Arial"/>
                <w:sz w:val="20"/>
                <w:szCs w:val="20"/>
                <w:lang w:val="en-GB"/>
              </w:rPr>
              <w:t>Moodle</w:t>
            </w:r>
          </w:p>
        </w:tc>
      </w:tr>
      <w:tr w:rsidR="003A2BAD" w:rsidRPr="003A2BAD" w14:paraId="508C14A4" w14:textId="77777777" w:rsidTr="12A7F679">
        <w:trPr>
          <w:trHeight w:val="75"/>
        </w:trPr>
        <w:tc>
          <w:tcPr>
            <w:tcW w:w="1912" w:type="dxa"/>
            <w:vMerge/>
            <w:tcMar>
              <w:left w:w="57" w:type="dxa"/>
              <w:right w:w="57" w:type="dxa"/>
            </w:tcMar>
            <w:vAlign w:val="center"/>
          </w:tcPr>
          <w:p w14:paraId="7505A5CD" w14:textId="77777777" w:rsidR="007A2A2E" w:rsidRPr="003A2BAD" w:rsidRDefault="007A2A2E" w:rsidP="007A2A2E">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74B6A40D" w14:textId="77777777" w:rsidR="007A2A2E" w:rsidRPr="003A2BAD" w:rsidRDefault="007A2A2E" w:rsidP="007A2A2E">
            <w:pPr>
              <w:rPr>
                <w:rFonts w:ascii="Arial" w:hAnsi="Arial" w:cs="Arial"/>
                <w:sz w:val="20"/>
                <w:szCs w:val="20"/>
                <w:lang w:val="en-GB"/>
              </w:rPr>
            </w:pPr>
            <w:proofErr w:type="spellStart"/>
            <w:r w:rsidRPr="003A2BAD">
              <w:rPr>
                <w:rFonts w:ascii="Arial" w:hAnsi="Arial" w:cs="Arial"/>
                <w:sz w:val="20"/>
                <w:szCs w:val="20"/>
                <w:lang w:val="en-GB"/>
              </w:rPr>
              <w:t>Bodie</w:t>
            </w:r>
            <w:proofErr w:type="spellEnd"/>
            <w:r w:rsidRPr="003A2BAD">
              <w:rPr>
                <w:rFonts w:ascii="Arial" w:hAnsi="Arial" w:cs="Arial"/>
                <w:sz w:val="20"/>
                <w:szCs w:val="20"/>
                <w:lang w:val="en-GB"/>
              </w:rPr>
              <w:t xml:space="preserve">, Z., Kane, A., Marcus, A. J. (2006.): </w:t>
            </w:r>
            <w:proofErr w:type="spellStart"/>
            <w:r w:rsidRPr="003A2BAD">
              <w:rPr>
                <w:rFonts w:ascii="Arial" w:hAnsi="Arial" w:cs="Arial"/>
                <w:sz w:val="20"/>
                <w:szCs w:val="20"/>
                <w:lang w:val="en-GB"/>
              </w:rPr>
              <w:t>Počela</w:t>
            </w:r>
            <w:proofErr w:type="spellEnd"/>
            <w:r w:rsidRPr="003A2BAD">
              <w:rPr>
                <w:rFonts w:ascii="Arial" w:hAnsi="Arial" w:cs="Arial"/>
                <w:sz w:val="20"/>
                <w:szCs w:val="20"/>
                <w:lang w:val="en-GB"/>
              </w:rPr>
              <w:t xml:space="preserve"> </w:t>
            </w:r>
            <w:proofErr w:type="spellStart"/>
            <w:r w:rsidRPr="003A2BAD">
              <w:rPr>
                <w:rFonts w:ascii="Arial" w:hAnsi="Arial" w:cs="Arial"/>
                <w:sz w:val="20"/>
                <w:szCs w:val="20"/>
                <w:lang w:val="en-GB"/>
              </w:rPr>
              <w:t>ulaganja</w:t>
            </w:r>
            <w:proofErr w:type="spellEnd"/>
            <w:r w:rsidRPr="003A2BAD">
              <w:rPr>
                <w:rFonts w:ascii="Arial" w:hAnsi="Arial" w:cs="Arial"/>
                <w:sz w:val="20"/>
                <w:szCs w:val="20"/>
                <w:lang w:val="en-GB"/>
              </w:rPr>
              <w:t>, MATE i ZŠEM, Zagreb (</w:t>
            </w:r>
            <w:proofErr w:type="spellStart"/>
            <w:r w:rsidRPr="003A2BAD">
              <w:rPr>
                <w:rFonts w:ascii="Arial" w:hAnsi="Arial" w:cs="Arial"/>
                <w:sz w:val="20"/>
                <w:szCs w:val="20"/>
                <w:lang w:val="en-GB"/>
              </w:rPr>
              <w:t>odabrana</w:t>
            </w:r>
            <w:proofErr w:type="spellEnd"/>
            <w:r w:rsidRPr="003A2BAD">
              <w:rPr>
                <w:rFonts w:ascii="Arial" w:hAnsi="Arial" w:cs="Arial"/>
                <w:sz w:val="20"/>
                <w:szCs w:val="20"/>
                <w:lang w:val="en-GB"/>
              </w:rPr>
              <w:t xml:space="preserve"> </w:t>
            </w:r>
            <w:proofErr w:type="spellStart"/>
            <w:r w:rsidRPr="003A2BAD">
              <w:rPr>
                <w:rFonts w:ascii="Arial" w:hAnsi="Arial" w:cs="Arial"/>
                <w:sz w:val="20"/>
                <w:szCs w:val="20"/>
                <w:lang w:val="en-GB"/>
              </w:rPr>
              <w:t>poglavlja</w:t>
            </w:r>
            <w:proofErr w:type="spellEnd"/>
            <w:r w:rsidRPr="003A2BAD">
              <w:rPr>
                <w:rFonts w:ascii="Arial" w:hAnsi="Arial" w:cs="Arial"/>
                <w:sz w:val="20"/>
                <w:szCs w:val="20"/>
                <w:lang w:val="en-GB"/>
              </w:rPr>
              <w:t xml:space="preserve"> </w:t>
            </w:r>
            <w:proofErr w:type="spellStart"/>
            <w:r w:rsidRPr="003A2BAD">
              <w:rPr>
                <w:rFonts w:ascii="Arial" w:hAnsi="Arial" w:cs="Arial"/>
                <w:sz w:val="20"/>
                <w:szCs w:val="20"/>
                <w:lang w:val="en-GB"/>
              </w:rPr>
              <w:t>obuhvaća</w:t>
            </w:r>
            <w:proofErr w:type="spellEnd"/>
            <w:r w:rsidRPr="003A2BAD">
              <w:rPr>
                <w:rFonts w:ascii="Arial" w:hAnsi="Arial" w:cs="Arial"/>
                <w:sz w:val="20"/>
                <w:szCs w:val="20"/>
                <w:lang w:val="en-GB"/>
              </w:rPr>
              <w:t xml:space="preserve"> </w:t>
            </w:r>
            <w:proofErr w:type="spellStart"/>
            <w:r w:rsidRPr="003A2BAD">
              <w:rPr>
                <w:rFonts w:ascii="Arial" w:hAnsi="Arial" w:cs="Arial"/>
                <w:sz w:val="20"/>
                <w:szCs w:val="20"/>
                <w:lang w:val="en-GB"/>
              </w:rPr>
              <w:t>c,ca</w:t>
            </w:r>
            <w:proofErr w:type="spellEnd"/>
            <w:r w:rsidRPr="003A2BAD">
              <w:rPr>
                <w:rFonts w:ascii="Arial" w:hAnsi="Arial" w:cs="Arial"/>
                <w:sz w:val="20"/>
                <w:szCs w:val="20"/>
                <w:lang w:val="en-GB"/>
              </w:rPr>
              <w:t xml:space="preserve"> 300 str.)</w:t>
            </w:r>
          </w:p>
        </w:tc>
        <w:tc>
          <w:tcPr>
            <w:tcW w:w="1244" w:type="dxa"/>
            <w:gridSpan w:val="2"/>
            <w:tcBorders>
              <w:left w:val="single" w:sz="8" w:space="0" w:color="auto"/>
              <w:right w:val="single" w:sz="8" w:space="0" w:color="auto"/>
            </w:tcBorders>
            <w:tcMar>
              <w:left w:w="57" w:type="dxa"/>
              <w:right w:w="57" w:type="dxa"/>
            </w:tcMar>
          </w:tcPr>
          <w:p w14:paraId="1DC08D39" w14:textId="77777777" w:rsidR="007A2A2E" w:rsidRPr="003A2BAD" w:rsidRDefault="007A2A2E" w:rsidP="007A2A2E">
            <w:pPr>
              <w:tabs>
                <w:tab w:val="left" w:pos="2820"/>
              </w:tabs>
              <w:spacing w:after="0"/>
              <w:jc w:val="center"/>
              <w:rPr>
                <w:rFonts w:ascii="Arial" w:hAnsi="Arial" w:cs="Arial"/>
                <w:sz w:val="20"/>
                <w:szCs w:val="20"/>
                <w:lang w:val="en-GB"/>
              </w:rPr>
            </w:pPr>
            <w:r w:rsidRPr="003A2BAD">
              <w:rPr>
                <w:rFonts w:ascii="Arial" w:hAnsi="Arial" w:cs="Arial"/>
                <w:sz w:val="20"/>
                <w:szCs w:val="20"/>
                <w:lang w:val="en-GB"/>
              </w:rPr>
              <w:t>13</w:t>
            </w:r>
          </w:p>
        </w:tc>
        <w:tc>
          <w:tcPr>
            <w:tcW w:w="1518" w:type="dxa"/>
            <w:gridSpan w:val="4"/>
            <w:tcBorders>
              <w:left w:val="single" w:sz="8" w:space="0" w:color="auto"/>
              <w:right w:val="single" w:sz="12" w:space="0" w:color="auto"/>
            </w:tcBorders>
            <w:tcMar>
              <w:left w:w="57" w:type="dxa"/>
              <w:right w:w="57" w:type="dxa"/>
            </w:tcMar>
          </w:tcPr>
          <w:p w14:paraId="7EF678FA" w14:textId="77777777" w:rsidR="007A2A2E" w:rsidRPr="003A2BAD" w:rsidRDefault="007A2A2E" w:rsidP="007A2A2E">
            <w:pPr>
              <w:tabs>
                <w:tab w:val="left" w:pos="2820"/>
              </w:tabs>
              <w:spacing w:after="0"/>
              <w:jc w:val="center"/>
              <w:rPr>
                <w:rFonts w:ascii="Arial" w:hAnsi="Arial" w:cs="Arial"/>
                <w:sz w:val="20"/>
                <w:szCs w:val="20"/>
                <w:lang w:val="en-GB"/>
              </w:rPr>
            </w:pPr>
          </w:p>
        </w:tc>
      </w:tr>
      <w:tr w:rsidR="003A2BAD" w:rsidRPr="003A2BAD" w14:paraId="49598E48" w14:textId="77777777" w:rsidTr="12A7F679">
        <w:trPr>
          <w:trHeight w:val="75"/>
        </w:trPr>
        <w:tc>
          <w:tcPr>
            <w:tcW w:w="1912" w:type="dxa"/>
            <w:vMerge/>
            <w:tcMar>
              <w:left w:w="57" w:type="dxa"/>
              <w:right w:w="57" w:type="dxa"/>
            </w:tcMar>
            <w:vAlign w:val="center"/>
          </w:tcPr>
          <w:p w14:paraId="2900C14E" w14:textId="77777777" w:rsidR="007A2A2E" w:rsidRPr="003A2BAD" w:rsidRDefault="007A2A2E" w:rsidP="007A2A2E">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1D048C21" w14:textId="77777777" w:rsidR="007A2A2E" w:rsidRPr="003A2BAD" w:rsidRDefault="007A2A2E" w:rsidP="007A2A2E">
            <w:pPr>
              <w:tabs>
                <w:tab w:val="left" w:pos="2820"/>
              </w:tabs>
              <w:spacing w:after="0"/>
              <w:rPr>
                <w:rFonts w:ascii="Arial" w:hAnsi="Arial" w:cs="Arial"/>
                <w:sz w:val="20"/>
                <w:szCs w:val="20"/>
                <w:lang w:val="en-GB"/>
              </w:rPr>
            </w:pPr>
            <w:r w:rsidRPr="003A2BAD">
              <w:rPr>
                <w:rFonts w:ascii="Arial" w:hAnsi="Arial" w:cs="Arial"/>
                <w:sz w:val="20"/>
                <w:szCs w:val="20"/>
                <w:lang w:val="en-GB"/>
              </w:rPr>
              <w:fldChar w:fldCharType="begin">
                <w:ffData>
                  <w:name w:val="Text1"/>
                  <w:enabled/>
                  <w:calcOnExit w:val="0"/>
                  <w:textInput/>
                </w:ffData>
              </w:fldChar>
            </w:r>
            <w:r w:rsidRPr="003A2BAD">
              <w:rPr>
                <w:rFonts w:ascii="Arial" w:hAnsi="Arial" w:cs="Arial"/>
                <w:sz w:val="20"/>
                <w:szCs w:val="20"/>
                <w:lang w:val="en-GB"/>
              </w:rPr>
              <w:instrText xml:space="preserve"> FORMTEXT </w:instrText>
            </w:r>
            <w:r w:rsidRPr="003A2BAD">
              <w:rPr>
                <w:rFonts w:ascii="Arial" w:hAnsi="Arial" w:cs="Arial"/>
                <w:sz w:val="20"/>
                <w:szCs w:val="20"/>
                <w:lang w:val="en-GB"/>
              </w:rPr>
            </w:r>
            <w:r w:rsidRPr="003A2BAD">
              <w:rPr>
                <w:rFonts w:ascii="Arial" w:hAnsi="Arial" w:cs="Arial"/>
                <w:sz w:val="20"/>
                <w:szCs w:val="20"/>
                <w:lang w:val="en-GB"/>
              </w:rPr>
              <w:fldChar w:fldCharType="separate"/>
            </w:r>
            <w:r w:rsidRPr="003A2BAD">
              <w:rPr>
                <w:rFonts w:ascii="Arial" w:hAnsi="Arial" w:cs="Arial"/>
                <w:noProof/>
                <w:sz w:val="20"/>
                <w:szCs w:val="20"/>
                <w:lang w:val="en-GB"/>
              </w:rPr>
              <w:t> </w:t>
            </w:r>
            <w:r w:rsidRPr="003A2BAD">
              <w:rPr>
                <w:rFonts w:ascii="Arial" w:hAnsi="Arial" w:cs="Arial"/>
                <w:noProof/>
                <w:sz w:val="20"/>
                <w:szCs w:val="20"/>
                <w:lang w:val="en-GB"/>
              </w:rPr>
              <w:t> </w:t>
            </w:r>
            <w:r w:rsidRPr="003A2BAD">
              <w:rPr>
                <w:rFonts w:ascii="Arial" w:hAnsi="Arial" w:cs="Arial"/>
                <w:noProof/>
                <w:sz w:val="20"/>
                <w:szCs w:val="20"/>
                <w:lang w:val="en-GB"/>
              </w:rPr>
              <w:t> </w:t>
            </w:r>
            <w:r w:rsidRPr="003A2BAD">
              <w:rPr>
                <w:rFonts w:ascii="Arial" w:hAnsi="Arial" w:cs="Arial"/>
                <w:noProof/>
                <w:sz w:val="20"/>
                <w:szCs w:val="20"/>
                <w:lang w:val="en-GB"/>
              </w:rPr>
              <w:t> </w:t>
            </w:r>
            <w:r w:rsidRPr="003A2BAD">
              <w:rPr>
                <w:rFonts w:ascii="Arial" w:hAnsi="Arial" w:cs="Arial"/>
                <w:noProof/>
                <w:sz w:val="20"/>
                <w:szCs w:val="20"/>
                <w:lang w:val="en-GB"/>
              </w:rPr>
              <w:t> </w:t>
            </w:r>
            <w:r w:rsidRPr="003A2BAD">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528089B5" w14:textId="77777777" w:rsidR="007A2A2E" w:rsidRPr="003A2BAD" w:rsidRDefault="007A2A2E" w:rsidP="007A2A2E">
            <w:pPr>
              <w:tabs>
                <w:tab w:val="left" w:pos="2820"/>
              </w:tabs>
              <w:spacing w:after="0"/>
              <w:jc w:val="center"/>
              <w:rPr>
                <w:rFonts w:ascii="Arial" w:hAnsi="Arial" w:cs="Arial"/>
                <w:sz w:val="20"/>
                <w:szCs w:val="20"/>
                <w:lang w:val="en-GB"/>
              </w:rPr>
            </w:pPr>
            <w:r w:rsidRPr="003A2BAD">
              <w:rPr>
                <w:rFonts w:ascii="Arial" w:hAnsi="Arial" w:cs="Arial"/>
                <w:sz w:val="20"/>
                <w:szCs w:val="20"/>
                <w:lang w:val="en-GB"/>
              </w:rPr>
              <w:fldChar w:fldCharType="begin">
                <w:ffData>
                  <w:name w:val="Text1"/>
                  <w:enabled/>
                  <w:calcOnExit w:val="0"/>
                  <w:textInput/>
                </w:ffData>
              </w:fldChar>
            </w:r>
            <w:r w:rsidRPr="003A2BAD">
              <w:rPr>
                <w:rFonts w:ascii="Arial" w:hAnsi="Arial" w:cs="Arial"/>
                <w:sz w:val="20"/>
                <w:szCs w:val="20"/>
                <w:lang w:val="en-GB"/>
              </w:rPr>
              <w:instrText xml:space="preserve"> FORMTEXT </w:instrText>
            </w:r>
            <w:r w:rsidRPr="003A2BAD">
              <w:rPr>
                <w:rFonts w:ascii="Arial" w:hAnsi="Arial" w:cs="Arial"/>
                <w:sz w:val="20"/>
                <w:szCs w:val="20"/>
                <w:lang w:val="en-GB"/>
              </w:rPr>
            </w:r>
            <w:r w:rsidRPr="003A2BAD">
              <w:rPr>
                <w:rFonts w:ascii="Arial" w:hAnsi="Arial" w:cs="Arial"/>
                <w:sz w:val="20"/>
                <w:szCs w:val="20"/>
                <w:lang w:val="en-GB"/>
              </w:rPr>
              <w:fldChar w:fldCharType="separate"/>
            </w:r>
            <w:r w:rsidRPr="003A2BAD">
              <w:rPr>
                <w:rFonts w:ascii="Arial" w:hAnsi="Arial" w:cs="Arial"/>
                <w:noProof/>
                <w:sz w:val="20"/>
                <w:szCs w:val="20"/>
                <w:lang w:val="en-GB"/>
              </w:rPr>
              <w:t> </w:t>
            </w:r>
            <w:r w:rsidRPr="003A2BAD">
              <w:rPr>
                <w:rFonts w:ascii="Arial" w:hAnsi="Arial" w:cs="Arial"/>
                <w:noProof/>
                <w:sz w:val="20"/>
                <w:szCs w:val="20"/>
                <w:lang w:val="en-GB"/>
              </w:rPr>
              <w:t> </w:t>
            </w:r>
            <w:r w:rsidRPr="003A2BAD">
              <w:rPr>
                <w:rFonts w:ascii="Arial" w:hAnsi="Arial" w:cs="Arial"/>
                <w:noProof/>
                <w:sz w:val="20"/>
                <w:szCs w:val="20"/>
                <w:lang w:val="en-GB"/>
              </w:rPr>
              <w:t> </w:t>
            </w:r>
            <w:r w:rsidRPr="003A2BAD">
              <w:rPr>
                <w:rFonts w:ascii="Arial" w:hAnsi="Arial" w:cs="Arial"/>
                <w:noProof/>
                <w:sz w:val="20"/>
                <w:szCs w:val="20"/>
                <w:lang w:val="en-GB"/>
              </w:rPr>
              <w:t> </w:t>
            </w:r>
            <w:r w:rsidRPr="003A2BAD">
              <w:rPr>
                <w:rFonts w:ascii="Arial" w:hAnsi="Arial" w:cs="Arial"/>
                <w:noProof/>
                <w:sz w:val="20"/>
                <w:szCs w:val="20"/>
                <w:lang w:val="en-GB"/>
              </w:rPr>
              <w:t> </w:t>
            </w:r>
            <w:r w:rsidRPr="003A2BAD">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282FB5AE" w14:textId="77777777" w:rsidR="007A2A2E" w:rsidRPr="003A2BAD" w:rsidRDefault="007A2A2E" w:rsidP="007A2A2E">
            <w:pPr>
              <w:tabs>
                <w:tab w:val="left" w:pos="2820"/>
              </w:tabs>
              <w:spacing w:after="0"/>
              <w:jc w:val="center"/>
              <w:rPr>
                <w:rFonts w:ascii="Arial" w:hAnsi="Arial" w:cs="Arial"/>
                <w:sz w:val="20"/>
                <w:szCs w:val="20"/>
                <w:lang w:val="en-GB"/>
              </w:rPr>
            </w:pPr>
            <w:r w:rsidRPr="003A2BAD">
              <w:rPr>
                <w:rFonts w:ascii="Arial" w:hAnsi="Arial" w:cs="Arial"/>
                <w:sz w:val="20"/>
                <w:szCs w:val="20"/>
                <w:lang w:val="en-GB"/>
              </w:rPr>
              <w:fldChar w:fldCharType="begin">
                <w:ffData>
                  <w:name w:val="Text1"/>
                  <w:enabled/>
                  <w:calcOnExit w:val="0"/>
                  <w:textInput/>
                </w:ffData>
              </w:fldChar>
            </w:r>
            <w:r w:rsidRPr="003A2BAD">
              <w:rPr>
                <w:rFonts w:ascii="Arial" w:hAnsi="Arial" w:cs="Arial"/>
                <w:sz w:val="20"/>
                <w:szCs w:val="20"/>
                <w:lang w:val="en-GB"/>
              </w:rPr>
              <w:instrText xml:space="preserve"> FORMTEXT </w:instrText>
            </w:r>
            <w:r w:rsidRPr="003A2BAD">
              <w:rPr>
                <w:rFonts w:ascii="Arial" w:hAnsi="Arial" w:cs="Arial"/>
                <w:sz w:val="20"/>
                <w:szCs w:val="20"/>
                <w:lang w:val="en-GB"/>
              </w:rPr>
            </w:r>
            <w:r w:rsidRPr="003A2BAD">
              <w:rPr>
                <w:rFonts w:ascii="Arial" w:hAnsi="Arial" w:cs="Arial"/>
                <w:sz w:val="20"/>
                <w:szCs w:val="20"/>
                <w:lang w:val="en-GB"/>
              </w:rPr>
              <w:fldChar w:fldCharType="separate"/>
            </w:r>
            <w:r w:rsidRPr="003A2BAD">
              <w:rPr>
                <w:rFonts w:ascii="Arial" w:hAnsi="Arial" w:cs="Arial"/>
                <w:noProof/>
                <w:sz w:val="20"/>
                <w:szCs w:val="20"/>
                <w:lang w:val="en-GB"/>
              </w:rPr>
              <w:t> </w:t>
            </w:r>
            <w:r w:rsidRPr="003A2BAD">
              <w:rPr>
                <w:rFonts w:ascii="Arial" w:hAnsi="Arial" w:cs="Arial"/>
                <w:noProof/>
                <w:sz w:val="20"/>
                <w:szCs w:val="20"/>
                <w:lang w:val="en-GB"/>
              </w:rPr>
              <w:t> </w:t>
            </w:r>
            <w:r w:rsidRPr="003A2BAD">
              <w:rPr>
                <w:rFonts w:ascii="Arial" w:hAnsi="Arial" w:cs="Arial"/>
                <w:noProof/>
                <w:sz w:val="20"/>
                <w:szCs w:val="20"/>
                <w:lang w:val="en-GB"/>
              </w:rPr>
              <w:t> </w:t>
            </w:r>
            <w:r w:rsidRPr="003A2BAD">
              <w:rPr>
                <w:rFonts w:ascii="Arial" w:hAnsi="Arial" w:cs="Arial"/>
                <w:noProof/>
                <w:sz w:val="20"/>
                <w:szCs w:val="20"/>
                <w:lang w:val="en-GB"/>
              </w:rPr>
              <w:t> </w:t>
            </w:r>
            <w:r w:rsidRPr="003A2BAD">
              <w:rPr>
                <w:rFonts w:ascii="Arial" w:hAnsi="Arial" w:cs="Arial"/>
                <w:noProof/>
                <w:sz w:val="20"/>
                <w:szCs w:val="20"/>
                <w:lang w:val="en-GB"/>
              </w:rPr>
              <w:t> </w:t>
            </w:r>
            <w:r w:rsidRPr="003A2BAD">
              <w:rPr>
                <w:rFonts w:ascii="Arial" w:hAnsi="Arial" w:cs="Arial"/>
                <w:sz w:val="20"/>
                <w:szCs w:val="20"/>
                <w:lang w:val="en-GB"/>
              </w:rPr>
              <w:fldChar w:fldCharType="end"/>
            </w:r>
          </w:p>
        </w:tc>
      </w:tr>
      <w:tr w:rsidR="003A2BAD" w:rsidRPr="003A2BAD" w14:paraId="51AAD2C8" w14:textId="77777777" w:rsidTr="12A7F679">
        <w:trPr>
          <w:trHeight w:val="75"/>
        </w:trPr>
        <w:tc>
          <w:tcPr>
            <w:tcW w:w="1912" w:type="dxa"/>
            <w:vMerge/>
            <w:tcMar>
              <w:left w:w="57" w:type="dxa"/>
              <w:right w:w="57" w:type="dxa"/>
            </w:tcMar>
            <w:vAlign w:val="center"/>
          </w:tcPr>
          <w:p w14:paraId="0BB4313B" w14:textId="77777777" w:rsidR="007A2A2E" w:rsidRPr="003A2BAD" w:rsidRDefault="007A2A2E" w:rsidP="007A2A2E">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1AD16C71" w14:textId="77777777" w:rsidR="007A2A2E" w:rsidRPr="003A2BAD" w:rsidRDefault="007A2A2E" w:rsidP="007A2A2E">
            <w:pPr>
              <w:tabs>
                <w:tab w:val="left" w:pos="2820"/>
              </w:tabs>
              <w:spacing w:after="0"/>
              <w:rPr>
                <w:rFonts w:ascii="Arial" w:hAnsi="Arial" w:cs="Arial"/>
                <w:sz w:val="20"/>
                <w:szCs w:val="20"/>
                <w:lang w:val="en-GB"/>
              </w:rPr>
            </w:pPr>
            <w:r w:rsidRPr="003A2BAD">
              <w:rPr>
                <w:rFonts w:ascii="Arial" w:hAnsi="Arial" w:cs="Arial"/>
                <w:sz w:val="20"/>
                <w:szCs w:val="20"/>
                <w:lang w:val="en-GB"/>
              </w:rPr>
              <w:fldChar w:fldCharType="begin">
                <w:ffData>
                  <w:name w:val="Text1"/>
                  <w:enabled/>
                  <w:calcOnExit w:val="0"/>
                  <w:textInput/>
                </w:ffData>
              </w:fldChar>
            </w:r>
            <w:r w:rsidRPr="003A2BAD">
              <w:rPr>
                <w:rFonts w:ascii="Arial" w:hAnsi="Arial" w:cs="Arial"/>
                <w:sz w:val="20"/>
                <w:szCs w:val="20"/>
                <w:lang w:val="en-GB"/>
              </w:rPr>
              <w:instrText xml:space="preserve"> FORMTEXT </w:instrText>
            </w:r>
            <w:r w:rsidRPr="003A2BAD">
              <w:rPr>
                <w:rFonts w:ascii="Arial" w:hAnsi="Arial" w:cs="Arial"/>
                <w:sz w:val="20"/>
                <w:szCs w:val="20"/>
                <w:lang w:val="en-GB"/>
              </w:rPr>
            </w:r>
            <w:r w:rsidRPr="003A2BAD">
              <w:rPr>
                <w:rFonts w:ascii="Arial" w:hAnsi="Arial" w:cs="Arial"/>
                <w:sz w:val="20"/>
                <w:szCs w:val="20"/>
                <w:lang w:val="en-GB"/>
              </w:rPr>
              <w:fldChar w:fldCharType="separate"/>
            </w:r>
            <w:r w:rsidRPr="003A2BAD">
              <w:rPr>
                <w:rFonts w:ascii="Arial" w:hAnsi="Arial" w:cs="Arial"/>
                <w:noProof/>
                <w:sz w:val="20"/>
                <w:szCs w:val="20"/>
                <w:lang w:val="en-GB"/>
              </w:rPr>
              <w:t> </w:t>
            </w:r>
            <w:r w:rsidRPr="003A2BAD">
              <w:rPr>
                <w:rFonts w:ascii="Arial" w:hAnsi="Arial" w:cs="Arial"/>
                <w:noProof/>
                <w:sz w:val="20"/>
                <w:szCs w:val="20"/>
                <w:lang w:val="en-GB"/>
              </w:rPr>
              <w:t> </w:t>
            </w:r>
            <w:r w:rsidRPr="003A2BAD">
              <w:rPr>
                <w:rFonts w:ascii="Arial" w:hAnsi="Arial" w:cs="Arial"/>
                <w:noProof/>
                <w:sz w:val="20"/>
                <w:szCs w:val="20"/>
                <w:lang w:val="en-GB"/>
              </w:rPr>
              <w:t> </w:t>
            </w:r>
            <w:r w:rsidRPr="003A2BAD">
              <w:rPr>
                <w:rFonts w:ascii="Arial" w:hAnsi="Arial" w:cs="Arial"/>
                <w:noProof/>
                <w:sz w:val="20"/>
                <w:szCs w:val="20"/>
                <w:lang w:val="en-GB"/>
              </w:rPr>
              <w:t> </w:t>
            </w:r>
            <w:r w:rsidRPr="003A2BAD">
              <w:rPr>
                <w:rFonts w:ascii="Arial" w:hAnsi="Arial" w:cs="Arial"/>
                <w:noProof/>
                <w:sz w:val="20"/>
                <w:szCs w:val="20"/>
                <w:lang w:val="en-GB"/>
              </w:rPr>
              <w:t> </w:t>
            </w:r>
            <w:r w:rsidRPr="003A2BAD">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6F39F3E1" w14:textId="77777777" w:rsidR="007A2A2E" w:rsidRPr="003A2BAD" w:rsidRDefault="007A2A2E" w:rsidP="007A2A2E">
            <w:pPr>
              <w:tabs>
                <w:tab w:val="left" w:pos="2820"/>
              </w:tabs>
              <w:spacing w:after="0"/>
              <w:jc w:val="center"/>
              <w:rPr>
                <w:rFonts w:ascii="Arial" w:hAnsi="Arial" w:cs="Arial"/>
                <w:sz w:val="20"/>
                <w:szCs w:val="20"/>
                <w:lang w:val="en-GB"/>
              </w:rPr>
            </w:pPr>
            <w:r w:rsidRPr="003A2BAD">
              <w:rPr>
                <w:rFonts w:ascii="Arial" w:hAnsi="Arial" w:cs="Arial"/>
                <w:sz w:val="20"/>
                <w:szCs w:val="20"/>
                <w:lang w:val="en-GB"/>
              </w:rPr>
              <w:fldChar w:fldCharType="begin">
                <w:ffData>
                  <w:name w:val="Text1"/>
                  <w:enabled/>
                  <w:calcOnExit w:val="0"/>
                  <w:textInput/>
                </w:ffData>
              </w:fldChar>
            </w:r>
            <w:r w:rsidRPr="003A2BAD">
              <w:rPr>
                <w:rFonts w:ascii="Arial" w:hAnsi="Arial" w:cs="Arial"/>
                <w:sz w:val="20"/>
                <w:szCs w:val="20"/>
                <w:lang w:val="en-GB"/>
              </w:rPr>
              <w:instrText xml:space="preserve"> FORMTEXT </w:instrText>
            </w:r>
            <w:r w:rsidRPr="003A2BAD">
              <w:rPr>
                <w:rFonts w:ascii="Arial" w:hAnsi="Arial" w:cs="Arial"/>
                <w:sz w:val="20"/>
                <w:szCs w:val="20"/>
                <w:lang w:val="en-GB"/>
              </w:rPr>
            </w:r>
            <w:r w:rsidRPr="003A2BAD">
              <w:rPr>
                <w:rFonts w:ascii="Arial" w:hAnsi="Arial" w:cs="Arial"/>
                <w:sz w:val="20"/>
                <w:szCs w:val="20"/>
                <w:lang w:val="en-GB"/>
              </w:rPr>
              <w:fldChar w:fldCharType="separate"/>
            </w:r>
            <w:r w:rsidRPr="003A2BAD">
              <w:rPr>
                <w:rFonts w:ascii="Arial" w:hAnsi="Arial" w:cs="Arial"/>
                <w:noProof/>
                <w:sz w:val="20"/>
                <w:szCs w:val="20"/>
                <w:lang w:val="en-GB"/>
              </w:rPr>
              <w:t> </w:t>
            </w:r>
            <w:r w:rsidRPr="003A2BAD">
              <w:rPr>
                <w:rFonts w:ascii="Arial" w:hAnsi="Arial" w:cs="Arial"/>
                <w:noProof/>
                <w:sz w:val="20"/>
                <w:szCs w:val="20"/>
                <w:lang w:val="en-GB"/>
              </w:rPr>
              <w:t> </w:t>
            </w:r>
            <w:r w:rsidRPr="003A2BAD">
              <w:rPr>
                <w:rFonts w:ascii="Arial" w:hAnsi="Arial" w:cs="Arial"/>
                <w:noProof/>
                <w:sz w:val="20"/>
                <w:szCs w:val="20"/>
                <w:lang w:val="en-GB"/>
              </w:rPr>
              <w:t> </w:t>
            </w:r>
            <w:r w:rsidRPr="003A2BAD">
              <w:rPr>
                <w:rFonts w:ascii="Arial" w:hAnsi="Arial" w:cs="Arial"/>
                <w:noProof/>
                <w:sz w:val="20"/>
                <w:szCs w:val="20"/>
                <w:lang w:val="en-GB"/>
              </w:rPr>
              <w:t> </w:t>
            </w:r>
            <w:r w:rsidRPr="003A2BAD">
              <w:rPr>
                <w:rFonts w:ascii="Arial" w:hAnsi="Arial" w:cs="Arial"/>
                <w:noProof/>
                <w:sz w:val="20"/>
                <w:szCs w:val="20"/>
                <w:lang w:val="en-GB"/>
              </w:rPr>
              <w:t> </w:t>
            </w:r>
            <w:r w:rsidRPr="003A2BAD">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1D4DEDDC" w14:textId="77777777" w:rsidR="007A2A2E" w:rsidRPr="003A2BAD" w:rsidRDefault="007A2A2E" w:rsidP="007A2A2E">
            <w:pPr>
              <w:tabs>
                <w:tab w:val="left" w:pos="2820"/>
              </w:tabs>
              <w:spacing w:after="0"/>
              <w:jc w:val="center"/>
              <w:rPr>
                <w:rFonts w:ascii="Arial" w:hAnsi="Arial" w:cs="Arial"/>
                <w:sz w:val="20"/>
                <w:szCs w:val="20"/>
                <w:lang w:val="en-GB"/>
              </w:rPr>
            </w:pPr>
            <w:r w:rsidRPr="003A2BAD">
              <w:rPr>
                <w:rFonts w:ascii="Arial" w:hAnsi="Arial" w:cs="Arial"/>
                <w:sz w:val="20"/>
                <w:szCs w:val="20"/>
                <w:lang w:val="en-GB"/>
              </w:rPr>
              <w:fldChar w:fldCharType="begin">
                <w:ffData>
                  <w:name w:val="Text1"/>
                  <w:enabled/>
                  <w:calcOnExit w:val="0"/>
                  <w:textInput/>
                </w:ffData>
              </w:fldChar>
            </w:r>
            <w:r w:rsidRPr="003A2BAD">
              <w:rPr>
                <w:rFonts w:ascii="Arial" w:hAnsi="Arial" w:cs="Arial"/>
                <w:sz w:val="20"/>
                <w:szCs w:val="20"/>
                <w:lang w:val="en-GB"/>
              </w:rPr>
              <w:instrText xml:space="preserve"> FORMTEXT </w:instrText>
            </w:r>
            <w:r w:rsidRPr="003A2BAD">
              <w:rPr>
                <w:rFonts w:ascii="Arial" w:hAnsi="Arial" w:cs="Arial"/>
                <w:sz w:val="20"/>
                <w:szCs w:val="20"/>
                <w:lang w:val="en-GB"/>
              </w:rPr>
            </w:r>
            <w:r w:rsidRPr="003A2BAD">
              <w:rPr>
                <w:rFonts w:ascii="Arial" w:hAnsi="Arial" w:cs="Arial"/>
                <w:sz w:val="20"/>
                <w:szCs w:val="20"/>
                <w:lang w:val="en-GB"/>
              </w:rPr>
              <w:fldChar w:fldCharType="separate"/>
            </w:r>
            <w:r w:rsidRPr="003A2BAD">
              <w:rPr>
                <w:rFonts w:ascii="Arial" w:hAnsi="Arial" w:cs="Arial"/>
                <w:noProof/>
                <w:sz w:val="20"/>
                <w:szCs w:val="20"/>
                <w:lang w:val="en-GB"/>
              </w:rPr>
              <w:t> </w:t>
            </w:r>
            <w:r w:rsidRPr="003A2BAD">
              <w:rPr>
                <w:rFonts w:ascii="Arial" w:hAnsi="Arial" w:cs="Arial"/>
                <w:noProof/>
                <w:sz w:val="20"/>
                <w:szCs w:val="20"/>
                <w:lang w:val="en-GB"/>
              </w:rPr>
              <w:t> </w:t>
            </w:r>
            <w:r w:rsidRPr="003A2BAD">
              <w:rPr>
                <w:rFonts w:ascii="Arial" w:hAnsi="Arial" w:cs="Arial"/>
                <w:noProof/>
                <w:sz w:val="20"/>
                <w:szCs w:val="20"/>
                <w:lang w:val="en-GB"/>
              </w:rPr>
              <w:t> </w:t>
            </w:r>
            <w:r w:rsidRPr="003A2BAD">
              <w:rPr>
                <w:rFonts w:ascii="Arial" w:hAnsi="Arial" w:cs="Arial"/>
                <w:noProof/>
                <w:sz w:val="20"/>
                <w:szCs w:val="20"/>
                <w:lang w:val="en-GB"/>
              </w:rPr>
              <w:t> </w:t>
            </w:r>
            <w:r w:rsidRPr="003A2BAD">
              <w:rPr>
                <w:rFonts w:ascii="Arial" w:hAnsi="Arial" w:cs="Arial"/>
                <w:noProof/>
                <w:sz w:val="20"/>
                <w:szCs w:val="20"/>
                <w:lang w:val="en-GB"/>
              </w:rPr>
              <w:t> </w:t>
            </w:r>
            <w:r w:rsidRPr="003A2BAD">
              <w:rPr>
                <w:rFonts w:ascii="Arial" w:hAnsi="Arial" w:cs="Arial"/>
                <w:sz w:val="20"/>
                <w:szCs w:val="20"/>
                <w:lang w:val="en-GB"/>
              </w:rPr>
              <w:fldChar w:fldCharType="end"/>
            </w:r>
          </w:p>
        </w:tc>
      </w:tr>
      <w:tr w:rsidR="003A2BAD" w:rsidRPr="003A2BAD" w14:paraId="10B4DD8D" w14:textId="77777777" w:rsidTr="12A7F679">
        <w:trPr>
          <w:trHeight w:val="175"/>
        </w:trPr>
        <w:tc>
          <w:tcPr>
            <w:tcW w:w="1912" w:type="dxa"/>
            <w:vMerge/>
            <w:tcMar>
              <w:left w:w="57" w:type="dxa"/>
              <w:right w:w="57" w:type="dxa"/>
            </w:tcMar>
            <w:vAlign w:val="center"/>
          </w:tcPr>
          <w:p w14:paraId="216535E6" w14:textId="77777777" w:rsidR="007A2A2E" w:rsidRPr="003A2BAD" w:rsidRDefault="007A2A2E" w:rsidP="007A2A2E">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42D179F8" w14:textId="77777777" w:rsidR="007A2A2E" w:rsidRPr="003A2BAD" w:rsidRDefault="007A2A2E" w:rsidP="007A2A2E">
            <w:pPr>
              <w:tabs>
                <w:tab w:val="left" w:pos="2820"/>
              </w:tabs>
              <w:spacing w:after="0"/>
              <w:rPr>
                <w:rFonts w:ascii="Arial" w:hAnsi="Arial" w:cs="Arial"/>
                <w:sz w:val="20"/>
                <w:szCs w:val="20"/>
                <w:lang w:val="en-GB"/>
              </w:rPr>
            </w:pPr>
            <w:r w:rsidRPr="003A2BAD">
              <w:rPr>
                <w:rFonts w:ascii="Arial" w:hAnsi="Arial" w:cs="Arial"/>
                <w:sz w:val="20"/>
                <w:szCs w:val="20"/>
                <w:lang w:val="en-GB"/>
              </w:rPr>
              <w:fldChar w:fldCharType="begin">
                <w:ffData>
                  <w:name w:val="Text1"/>
                  <w:enabled/>
                  <w:calcOnExit w:val="0"/>
                  <w:textInput/>
                </w:ffData>
              </w:fldChar>
            </w:r>
            <w:r w:rsidRPr="003A2BAD">
              <w:rPr>
                <w:rFonts w:ascii="Arial" w:hAnsi="Arial" w:cs="Arial"/>
                <w:sz w:val="20"/>
                <w:szCs w:val="20"/>
                <w:lang w:val="en-GB"/>
              </w:rPr>
              <w:instrText xml:space="preserve"> FORMTEXT </w:instrText>
            </w:r>
            <w:r w:rsidRPr="003A2BAD">
              <w:rPr>
                <w:rFonts w:ascii="Arial" w:hAnsi="Arial" w:cs="Arial"/>
                <w:sz w:val="20"/>
                <w:szCs w:val="20"/>
                <w:lang w:val="en-GB"/>
              </w:rPr>
            </w:r>
            <w:r w:rsidRPr="003A2BAD">
              <w:rPr>
                <w:rFonts w:ascii="Arial" w:hAnsi="Arial" w:cs="Arial"/>
                <w:sz w:val="20"/>
                <w:szCs w:val="20"/>
                <w:lang w:val="en-GB"/>
              </w:rPr>
              <w:fldChar w:fldCharType="separate"/>
            </w:r>
            <w:r w:rsidRPr="003A2BAD">
              <w:rPr>
                <w:rFonts w:ascii="Arial" w:hAnsi="Arial" w:cs="Arial"/>
                <w:noProof/>
                <w:sz w:val="20"/>
                <w:szCs w:val="20"/>
                <w:lang w:val="en-GB"/>
              </w:rPr>
              <w:t> </w:t>
            </w:r>
            <w:r w:rsidRPr="003A2BAD">
              <w:rPr>
                <w:rFonts w:ascii="Arial" w:hAnsi="Arial" w:cs="Arial"/>
                <w:noProof/>
                <w:sz w:val="20"/>
                <w:szCs w:val="20"/>
                <w:lang w:val="en-GB"/>
              </w:rPr>
              <w:t> </w:t>
            </w:r>
            <w:r w:rsidRPr="003A2BAD">
              <w:rPr>
                <w:rFonts w:ascii="Arial" w:hAnsi="Arial" w:cs="Arial"/>
                <w:noProof/>
                <w:sz w:val="20"/>
                <w:szCs w:val="20"/>
                <w:lang w:val="en-GB"/>
              </w:rPr>
              <w:t> </w:t>
            </w:r>
            <w:r w:rsidRPr="003A2BAD">
              <w:rPr>
                <w:rFonts w:ascii="Arial" w:hAnsi="Arial" w:cs="Arial"/>
                <w:noProof/>
                <w:sz w:val="20"/>
                <w:szCs w:val="20"/>
                <w:lang w:val="en-GB"/>
              </w:rPr>
              <w:t> </w:t>
            </w:r>
            <w:r w:rsidRPr="003A2BAD">
              <w:rPr>
                <w:rFonts w:ascii="Arial" w:hAnsi="Arial" w:cs="Arial"/>
                <w:noProof/>
                <w:sz w:val="20"/>
                <w:szCs w:val="20"/>
                <w:lang w:val="en-GB"/>
              </w:rPr>
              <w:t> </w:t>
            </w:r>
            <w:r w:rsidRPr="003A2BAD">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7940E885" w14:textId="77777777" w:rsidR="007A2A2E" w:rsidRPr="003A2BAD" w:rsidRDefault="007A2A2E" w:rsidP="007A2A2E">
            <w:pPr>
              <w:tabs>
                <w:tab w:val="left" w:pos="2820"/>
              </w:tabs>
              <w:spacing w:after="0"/>
              <w:jc w:val="center"/>
              <w:rPr>
                <w:rFonts w:ascii="Arial" w:hAnsi="Arial" w:cs="Arial"/>
                <w:sz w:val="20"/>
                <w:szCs w:val="20"/>
                <w:lang w:val="en-GB"/>
              </w:rPr>
            </w:pPr>
            <w:r w:rsidRPr="003A2BAD">
              <w:rPr>
                <w:rFonts w:ascii="Arial" w:hAnsi="Arial" w:cs="Arial"/>
                <w:sz w:val="20"/>
                <w:szCs w:val="20"/>
                <w:lang w:val="en-GB"/>
              </w:rPr>
              <w:fldChar w:fldCharType="begin">
                <w:ffData>
                  <w:name w:val="Text1"/>
                  <w:enabled/>
                  <w:calcOnExit w:val="0"/>
                  <w:textInput/>
                </w:ffData>
              </w:fldChar>
            </w:r>
            <w:r w:rsidRPr="003A2BAD">
              <w:rPr>
                <w:rFonts w:ascii="Arial" w:hAnsi="Arial" w:cs="Arial"/>
                <w:sz w:val="20"/>
                <w:szCs w:val="20"/>
                <w:lang w:val="en-GB"/>
              </w:rPr>
              <w:instrText xml:space="preserve"> FORMTEXT </w:instrText>
            </w:r>
            <w:r w:rsidRPr="003A2BAD">
              <w:rPr>
                <w:rFonts w:ascii="Arial" w:hAnsi="Arial" w:cs="Arial"/>
                <w:sz w:val="20"/>
                <w:szCs w:val="20"/>
                <w:lang w:val="en-GB"/>
              </w:rPr>
            </w:r>
            <w:r w:rsidRPr="003A2BAD">
              <w:rPr>
                <w:rFonts w:ascii="Arial" w:hAnsi="Arial" w:cs="Arial"/>
                <w:sz w:val="20"/>
                <w:szCs w:val="20"/>
                <w:lang w:val="en-GB"/>
              </w:rPr>
              <w:fldChar w:fldCharType="separate"/>
            </w:r>
            <w:r w:rsidRPr="003A2BAD">
              <w:rPr>
                <w:rFonts w:ascii="Arial" w:hAnsi="Arial" w:cs="Arial"/>
                <w:noProof/>
                <w:sz w:val="20"/>
                <w:szCs w:val="20"/>
                <w:lang w:val="en-GB"/>
              </w:rPr>
              <w:t> </w:t>
            </w:r>
            <w:r w:rsidRPr="003A2BAD">
              <w:rPr>
                <w:rFonts w:ascii="Arial" w:hAnsi="Arial" w:cs="Arial"/>
                <w:noProof/>
                <w:sz w:val="20"/>
                <w:szCs w:val="20"/>
                <w:lang w:val="en-GB"/>
              </w:rPr>
              <w:t> </w:t>
            </w:r>
            <w:r w:rsidRPr="003A2BAD">
              <w:rPr>
                <w:rFonts w:ascii="Arial" w:hAnsi="Arial" w:cs="Arial"/>
                <w:noProof/>
                <w:sz w:val="20"/>
                <w:szCs w:val="20"/>
                <w:lang w:val="en-GB"/>
              </w:rPr>
              <w:t> </w:t>
            </w:r>
            <w:r w:rsidRPr="003A2BAD">
              <w:rPr>
                <w:rFonts w:ascii="Arial" w:hAnsi="Arial" w:cs="Arial"/>
                <w:noProof/>
                <w:sz w:val="20"/>
                <w:szCs w:val="20"/>
                <w:lang w:val="en-GB"/>
              </w:rPr>
              <w:t> </w:t>
            </w:r>
            <w:r w:rsidRPr="003A2BAD">
              <w:rPr>
                <w:rFonts w:ascii="Arial" w:hAnsi="Arial" w:cs="Arial"/>
                <w:noProof/>
                <w:sz w:val="20"/>
                <w:szCs w:val="20"/>
                <w:lang w:val="en-GB"/>
              </w:rPr>
              <w:t> </w:t>
            </w:r>
            <w:r w:rsidRPr="003A2BAD">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4A2536D1" w14:textId="77777777" w:rsidR="007A2A2E" w:rsidRPr="003A2BAD" w:rsidRDefault="007A2A2E" w:rsidP="007A2A2E">
            <w:pPr>
              <w:tabs>
                <w:tab w:val="left" w:pos="2820"/>
              </w:tabs>
              <w:spacing w:after="0"/>
              <w:jc w:val="center"/>
              <w:rPr>
                <w:rFonts w:ascii="Arial" w:hAnsi="Arial" w:cs="Arial"/>
                <w:sz w:val="20"/>
                <w:szCs w:val="20"/>
                <w:lang w:val="en-GB"/>
              </w:rPr>
            </w:pPr>
            <w:r w:rsidRPr="003A2BAD">
              <w:rPr>
                <w:rFonts w:ascii="Arial" w:hAnsi="Arial" w:cs="Arial"/>
                <w:sz w:val="20"/>
                <w:szCs w:val="20"/>
                <w:lang w:val="en-GB"/>
              </w:rPr>
              <w:fldChar w:fldCharType="begin">
                <w:ffData>
                  <w:name w:val="Text1"/>
                  <w:enabled/>
                  <w:calcOnExit w:val="0"/>
                  <w:textInput/>
                </w:ffData>
              </w:fldChar>
            </w:r>
            <w:r w:rsidRPr="003A2BAD">
              <w:rPr>
                <w:rFonts w:ascii="Arial" w:hAnsi="Arial" w:cs="Arial"/>
                <w:sz w:val="20"/>
                <w:szCs w:val="20"/>
                <w:lang w:val="en-GB"/>
              </w:rPr>
              <w:instrText xml:space="preserve"> FORMTEXT </w:instrText>
            </w:r>
            <w:r w:rsidRPr="003A2BAD">
              <w:rPr>
                <w:rFonts w:ascii="Arial" w:hAnsi="Arial" w:cs="Arial"/>
                <w:sz w:val="20"/>
                <w:szCs w:val="20"/>
                <w:lang w:val="en-GB"/>
              </w:rPr>
            </w:r>
            <w:r w:rsidRPr="003A2BAD">
              <w:rPr>
                <w:rFonts w:ascii="Arial" w:hAnsi="Arial" w:cs="Arial"/>
                <w:sz w:val="20"/>
                <w:szCs w:val="20"/>
                <w:lang w:val="en-GB"/>
              </w:rPr>
              <w:fldChar w:fldCharType="separate"/>
            </w:r>
            <w:r w:rsidRPr="003A2BAD">
              <w:rPr>
                <w:rFonts w:ascii="Arial" w:hAnsi="Arial" w:cs="Arial"/>
                <w:noProof/>
                <w:sz w:val="20"/>
                <w:szCs w:val="20"/>
                <w:lang w:val="en-GB"/>
              </w:rPr>
              <w:t> </w:t>
            </w:r>
            <w:r w:rsidRPr="003A2BAD">
              <w:rPr>
                <w:rFonts w:ascii="Arial" w:hAnsi="Arial" w:cs="Arial"/>
                <w:noProof/>
                <w:sz w:val="20"/>
                <w:szCs w:val="20"/>
                <w:lang w:val="en-GB"/>
              </w:rPr>
              <w:t> </w:t>
            </w:r>
            <w:r w:rsidRPr="003A2BAD">
              <w:rPr>
                <w:rFonts w:ascii="Arial" w:hAnsi="Arial" w:cs="Arial"/>
                <w:noProof/>
                <w:sz w:val="20"/>
                <w:szCs w:val="20"/>
                <w:lang w:val="en-GB"/>
              </w:rPr>
              <w:t> </w:t>
            </w:r>
            <w:r w:rsidRPr="003A2BAD">
              <w:rPr>
                <w:rFonts w:ascii="Arial" w:hAnsi="Arial" w:cs="Arial"/>
                <w:noProof/>
                <w:sz w:val="20"/>
                <w:szCs w:val="20"/>
                <w:lang w:val="en-GB"/>
              </w:rPr>
              <w:t> </w:t>
            </w:r>
            <w:r w:rsidRPr="003A2BAD">
              <w:rPr>
                <w:rFonts w:ascii="Arial" w:hAnsi="Arial" w:cs="Arial"/>
                <w:noProof/>
                <w:sz w:val="20"/>
                <w:szCs w:val="20"/>
                <w:lang w:val="en-GB"/>
              </w:rPr>
              <w:t> </w:t>
            </w:r>
            <w:r w:rsidRPr="003A2BAD">
              <w:rPr>
                <w:rFonts w:ascii="Arial" w:hAnsi="Arial" w:cs="Arial"/>
                <w:sz w:val="20"/>
                <w:szCs w:val="20"/>
                <w:lang w:val="en-GB"/>
              </w:rPr>
              <w:fldChar w:fldCharType="end"/>
            </w:r>
          </w:p>
        </w:tc>
      </w:tr>
      <w:tr w:rsidR="003A2BAD" w:rsidRPr="003A2BAD" w14:paraId="2993C5C3" w14:textId="77777777" w:rsidTr="12A7F679">
        <w:trPr>
          <w:trHeight w:val="175"/>
        </w:trPr>
        <w:tc>
          <w:tcPr>
            <w:tcW w:w="1912" w:type="dxa"/>
            <w:vMerge/>
            <w:tcMar>
              <w:left w:w="57" w:type="dxa"/>
              <w:right w:w="57" w:type="dxa"/>
            </w:tcMar>
            <w:vAlign w:val="center"/>
          </w:tcPr>
          <w:p w14:paraId="05A413BD" w14:textId="77777777" w:rsidR="007A2A2E" w:rsidRPr="003A2BAD" w:rsidRDefault="007A2A2E" w:rsidP="007A2A2E">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0295DEE7" w14:textId="77777777" w:rsidR="007A2A2E" w:rsidRPr="003A2BAD" w:rsidRDefault="007A2A2E" w:rsidP="007A2A2E">
            <w:pPr>
              <w:tabs>
                <w:tab w:val="left" w:pos="2820"/>
              </w:tabs>
              <w:spacing w:after="0"/>
              <w:rPr>
                <w:rFonts w:ascii="Arial" w:hAnsi="Arial" w:cs="Arial"/>
                <w:sz w:val="20"/>
                <w:szCs w:val="20"/>
                <w:lang w:val="en-GB"/>
              </w:rPr>
            </w:pPr>
            <w:r w:rsidRPr="003A2BAD">
              <w:rPr>
                <w:rFonts w:ascii="Arial" w:hAnsi="Arial" w:cs="Arial"/>
                <w:sz w:val="20"/>
                <w:szCs w:val="20"/>
                <w:lang w:val="en-GB"/>
              </w:rPr>
              <w:fldChar w:fldCharType="begin">
                <w:ffData>
                  <w:name w:val="Text1"/>
                  <w:enabled/>
                  <w:calcOnExit w:val="0"/>
                  <w:textInput/>
                </w:ffData>
              </w:fldChar>
            </w:r>
            <w:r w:rsidRPr="003A2BAD">
              <w:rPr>
                <w:rFonts w:ascii="Arial" w:hAnsi="Arial" w:cs="Arial"/>
                <w:sz w:val="20"/>
                <w:szCs w:val="20"/>
                <w:lang w:val="en-GB"/>
              </w:rPr>
              <w:instrText xml:space="preserve"> FORMTEXT </w:instrText>
            </w:r>
            <w:r w:rsidRPr="003A2BAD">
              <w:rPr>
                <w:rFonts w:ascii="Arial" w:hAnsi="Arial" w:cs="Arial"/>
                <w:sz w:val="20"/>
                <w:szCs w:val="20"/>
                <w:lang w:val="en-GB"/>
              </w:rPr>
            </w:r>
            <w:r w:rsidRPr="003A2BAD">
              <w:rPr>
                <w:rFonts w:ascii="Arial" w:hAnsi="Arial" w:cs="Arial"/>
                <w:sz w:val="20"/>
                <w:szCs w:val="20"/>
                <w:lang w:val="en-GB"/>
              </w:rPr>
              <w:fldChar w:fldCharType="separate"/>
            </w:r>
            <w:r w:rsidRPr="003A2BAD">
              <w:rPr>
                <w:rFonts w:ascii="Arial" w:hAnsi="Arial" w:cs="Arial"/>
                <w:noProof/>
                <w:sz w:val="20"/>
                <w:szCs w:val="20"/>
                <w:lang w:val="en-GB"/>
              </w:rPr>
              <w:t> </w:t>
            </w:r>
            <w:r w:rsidRPr="003A2BAD">
              <w:rPr>
                <w:rFonts w:ascii="Arial" w:hAnsi="Arial" w:cs="Arial"/>
                <w:noProof/>
                <w:sz w:val="20"/>
                <w:szCs w:val="20"/>
                <w:lang w:val="en-GB"/>
              </w:rPr>
              <w:t> </w:t>
            </w:r>
            <w:r w:rsidRPr="003A2BAD">
              <w:rPr>
                <w:rFonts w:ascii="Arial" w:hAnsi="Arial" w:cs="Arial"/>
                <w:noProof/>
                <w:sz w:val="20"/>
                <w:szCs w:val="20"/>
                <w:lang w:val="en-GB"/>
              </w:rPr>
              <w:t> </w:t>
            </w:r>
            <w:r w:rsidRPr="003A2BAD">
              <w:rPr>
                <w:rFonts w:ascii="Arial" w:hAnsi="Arial" w:cs="Arial"/>
                <w:noProof/>
                <w:sz w:val="20"/>
                <w:szCs w:val="20"/>
                <w:lang w:val="en-GB"/>
              </w:rPr>
              <w:t> </w:t>
            </w:r>
            <w:r w:rsidRPr="003A2BAD">
              <w:rPr>
                <w:rFonts w:ascii="Arial" w:hAnsi="Arial" w:cs="Arial"/>
                <w:noProof/>
                <w:sz w:val="20"/>
                <w:szCs w:val="20"/>
                <w:lang w:val="en-GB"/>
              </w:rPr>
              <w:t> </w:t>
            </w:r>
            <w:r w:rsidRPr="003A2BAD">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4A9501F5" w14:textId="77777777" w:rsidR="007A2A2E" w:rsidRPr="003A2BAD" w:rsidRDefault="007A2A2E" w:rsidP="007A2A2E">
            <w:pPr>
              <w:tabs>
                <w:tab w:val="left" w:pos="2820"/>
              </w:tabs>
              <w:spacing w:after="0"/>
              <w:jc w:val="center"/>
              <w:rPr>
                <w:rFonts w:ascii="Arial" w:hAnsi="Arial" w:cs="Arial"/>
                <w:sz w:val="20"/>
                <w:szCs w:val="20"/>
                <w:lang w:val="en-GB"/>
              </w:rPr>
            </w:pPr>
            <w:r w:rsidRPr="003A2BAD">
              <w:rPr>
                <w:rFonts w:ascii="Arial" w:hAnsi="Arial" w:cs="Arial"/>
                <w:sz w:val="20"/>
                <w:szCs w:val="20"/>
                <w:lang w:val="en-GB"/>
              </w:rPr>
              <w:fldChar w:fldCharType="begin">
                <w:ffData>
                  <w:name w:val="Text1"/>
                  <w:enabled/>
                  <w:calcOnExit w:val="0"/>
                  <w:textInput/>
                </w:ffData>
              </w:fldChar>
            </w:r>
            <w:r w:rsidRPr="003A2BAD">
              <w:rPr>
                <w:rFonts w:ascii="Arial" w:hAnsi="Arial" w:cs="Arial"/>
                <w:sz w:val="20"/>
                <w:szCs w:val="20"/>
                <w:lang w:val="en-GB"/>
              </w:rPr>
              <w:instrText xml:space="preserve"> FORMTEXT </w:instrText>
            </w:r>
            <w:r w:rsidRPr="003A2BAD">
              <w:rPr>
                <w:rFonts w:ascii="Arial" w:hAnsi="Arial" w:cs="Arial"/>
                <w:sz w:val="20"/>
                <w:szCs w:val="20"/>
                <w:lang w:val="en-GB"/>
              </w:rPr>
            </w:r>
            <w:r w:rsidRPr="003A2BAD">
              <w:rPr>
                <w:rFonts w:ascii="Arial" w:hAnsi="Arial" w:cs="Arial"/>
                <w:sz w:val="20"/>
                <w:szCs w:val="20"/>
                <w:lang w:val="en-GB"/>
              </w:rPr>
              <w:fldChar w:fldCharType="separate"/>
            </w:r>
            <w:r w:rsidRPr="003A2BAD">
              <w:rPr>
                <w:rFonts w:ascii="Arial" w:hAnsi="Arial" w:cs="Arial"/>
                <w:noProof/>
                <w:sz w:val="20"/>
                <w:szCs w:val="20"/>
                <w:lang w:val="en-GB"/>
              </w:rPr>
              <w:t> </w:t>
            </w:r>
            <w:r w:rsidRPr="003A2BAD">
              <w:rPr>
                <w:rFonts w:ascii="Arial" w:hAnsi="Arial" w:cs="Arial"/>
                <w:noProof/>
                <w:sz w:val="20"/>
                <w:szCs w:val="20"/>
                <w:lang w:val="en-GB"/>
              </w:rPr>
              <w:t> </w:t>
            </w:r>
            <w:r w:rsidRPr="003A2BAD">
              <w:rPr>
                <w:rFonts w:ascii="Arial" w:hAnsi="Arial" w:cs="Arial"/>
                <w:noProof/>
                <w:sz w:val="20"/>
                <w:szCs w:val="20"/>
                <w:lang w:val="en-GB"/>
              </w:rPr>
              <w:t> </w:t>
            </w:r>
            <w:r w:rsidRPr="003A2BAD">
              <w:rPr>
                <w:rFonts w:ascii="Arial" w:hAnsi="Arial" w:cs="Arial"/>
                <w:noProof/>
                <w:sz w:val="20"/>
                <w:szCs w:val="20"/>
                <w:lang w:val="en-GB"/>
              </w:rPr>
              <w:t> </w:t>
            </w:r>
            <w:r w:rsidRPr="003A2BAD">
              <w:rPr>
                <w:rFonts w:ascii="Arial" w:hAnsi="Arial" w:cs="Arial"/>
                <w:noProof/>
                <w:sz w:val="20"/>
                <w:szCs w:val="20"/>
                <w:lang w:val="en-GB"/>
              </w:rPr>
              <w:t> </w:t>
            </w:r>
            <w:r w:rsidRPr="003A2BAD">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5178FD21" w14:textId="77777777" w:rsidR="007A2A2E" w:rsidRPr="003A2BAD" w:rsidRDefault="007A2A2E" w:rsidP="007A2A2E">
            <w:pPr>
              <w:tabs>
                <w:tab w:val="left" w:pos="2820"/>
              </w:tabs>
              <w:spacing w:after="0"/>
              <w:jc w:val="center"/>
              <w:rPr>
                <w:rFonts w:ascii="Arial" w:hAnsi="Arial" w:cs="Arial"/>
                <w:sz w:val="20"/>
                <w:szCs w:val="20"/>
                <w:lang w:val="en-GB"/>
              </w:rPr>
            </w:pPr>
            <w:r w:rsidRPr="003A2BAD">
              <w:rPr>
                <w:rFonts w:ascii="Arial" w:hAnsi="Arial" w:cs="Arial"/>
                <w:sz w:val="20"/>
                <w:szCs w:val="20"/>
                <w:lang w:val="en-GB"/>
              </w:rPr>
              <w:fldChar w:fldCharType="begin">
                <w:ffData>
                  <w:name w:val="Text1"/>
                  <w:enabled/>
                  <w:calcOnExit w:val="0"/>
                  <w:textInput/>
                </w:ffData>
              </w:fldChar>
            </w:r>
            <w:r w:rsidRPr="003A2BAD">
              <w:rPr>
                <w:rFonts w:ascii="Arial" w:hAnsi="Arial" w:cs="Arial"/>
                <w:sz w:val="20"/>
                <w:szCs w:val="20"/>
                <w:lang w:val="en-GB"/>
              </w:rPr>
              <w:instrText xml:space="preserve"> FORMTEXT </w:instrText>
            </w:r>
            <w:r w:rsidRPr="003A2BAD">
              <w:rPr>
                <w:rFonts w:ascii="Arial" w:hAnsi="Arial" w:cs="Arial"/>
                <w:sz w:val="20"/>
                <w:szCs w:val="20"/>
                <w:lang w:val="en-GB"/>
              </w:rPr>
            </w:r>
            <w:r w:rsidRPr="003A2BAD">
              <w:rPr>
                <w:rFonts w:ascii="Arial" w:hAnsi="Arial" w:cs="Arial"/>
                <w:sz w:val="20"/>
                <w:szCs w:val="20"/>
                <w:lang w:val="en-GB"/>
              </w:rPr>
              <w:fldChar w:fldCharType="separate"/>
            </w:r>
            <w:r w:rsidRPr="003A2BAD">
              <w:rPr>
                <w:rFonts w:ascii="Arial" w:hAnsi="Arial" w:cs="Arial"/>
                <w:noProof/>
                <w:sz w:val="20"/>
                <w:szCs w:val="20"/>
                <w:lang w:val="en-GB"/>
              </w:rPr>
              <w:t> </w:t>
            </w:r>
            <w:r w:rsidRPr="003A2BAD">
              <w:rPr>
                <w:rFonts w:ascii="Arial" w:hAnsi="Arial" w:cs="Arial"/>
                <w:noProof/>
                <w:sz w:val="20"/>
                <w:szCs w:val="20"/>
                <w:lang w:val="en-GB"/>
              </w:rPr>
              <w:t> </w:t>
            </w:r>
            <w:r w:rsidRPr="003A2BAD">
              <w:rPr>
                <w:rFonts w:ascii="Arial" w:hAnsi="Arial" w:cs="Arial"/>
                <w:noProof/>
                <w:sz w:val="20"/>
                <w:szCs w:val="20"/>
                <w:lang w:val="en-GB"/>
              </w:rPr>
              <w:t> </w:t>
            </w:r>
            <w:r w:rsidRPr="003A2BAD">
              <w:rPr>
                <w:rFonts w:ascii="Arial" w:hAnsi="Arial" w:cs="Arial"/>
                <w:noProof/>
                <w:sz w:val="20"/>
                <w:szCs w:val="20"/>
                <w:lang w:val="en-GB"/>
              </w:rPr>
              <w:t> </w:t>
            </w:r>
            <w:r w:rsidRPr="003A2BAD">
              <w:rPr>
                <w:rFonts w:ascii="Arial" w:hAnsi="Arial" w:cs="Arial"/>
                <w:noProof/>
                <w:sz w:val="20"/>
                <w:szCs w:val="20"/>
                <w:lang w:val="en-GB"/>
              </w:rPr>
              <w:t> </w:t>
            </w:r>
            <w:r w:rsidRPr="003A2BAD">
              <w:rPr>
                <w:rFonts w:ascii="Arial" w:hAnsi="Arial" w:cs="Arial"/>
                <w:sz w:val="20"/>
                <w:szCs w:val="20"/>
                <w:lang w:val="en-GB"/>
              </w:rPr>
              <w:fldChar w:fldCharType="end"/>
            </w:r>
          </w:p>
        </w:tc>
      </w:tr>
      <w:tr w:rsidR="003A2BAD" w:rsidRPr="003A2BAD" w14:paraId="7A4ADDF0" w14:textId="77777777" w:rsidTr="12A7F679">
        <w:trPr>
          <w:trHeight w:val="175"/>
        </w:trPr>
        <w:tc>
          <w:tcPr>
            <w:tcW w:w="1912" w:type="dxa"/>
            <w:vMerge/>
            <w:tcMar>
              <w:left w:w="57" w:type="dxa"/>
              <w:right w:w="57" w:type="dxa"/>
            </w:tcMar>
            <w:vAlign w:val="center"/>
          </w:tcPr>
          <w:p w14:paraId="25169D76" w14:textId="77777777" w:rsidR="007A2A2E" w:rsidRPr="003A2BAD" w:rsidRDefault="007A2A2E" w:rsidP="007A2A2E">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6FA3869D" w14:textId="77777777" w:rsidR="007A2A2E" w:rsidRPr="003A2BAD" w:rsidRDefault="007A2A2E" w:rsidP="007A2A2E">
            <w:pPr>
              <w:tabs>
                <w:tab w:val="left" w:pos="2820"/>
              </w:tabs>
              <w:spacing w:after="0"/>
              <w:rPr>
                <w:rFonts w:ascii="Arial" w:hAnsi="Arial" w:cs="Arial"/>
                <w:sz w:val="20"/>
                <w:szCs w:val="20"/>
                <w:lang w:val="en-GB"/>
              </w:rPr>
            </w:pPr>
            <w:r w:rsidRPr="003A2BAD">
              <w:rPr>
                <w:rFonts w:ascii="Arial" w:hAnsi="Arial" w:cs="Arial"/>
                <w:sz w:val="20"/>
                <w:szCs w:val="20"/>
                <w:lang w:val="en-GB"/>
              </w:rPr>
              <w:fldChar w:fldCharType="begin">
                <w:ffData>
                  <w:name w:val="Text1"/>
                  <w:enabled/>
                  <w:calcOnExit w:val="0"/>
                  <w:textInput/>
                </w:ffData>
              </w:fldChar>
            </w:r>
            <w:r w:rsidRPr="003A2BAD">
              <w:rPr>
                <w:rFonts w:ascii="Arial" w:hAnsi="Arial" w:cs="Arial"/>
                <w:sz w:val="20"/>
                <w:szCs w:val="20"/>
                <w:lang w:val="en-GB"/>
              </w:rPr>
              <w:instrText xml:space="preserve"> FORMTEXT </w:instrText>
            </w:r>
            <w:r w:rsidRPr="003A2BAD">
              <w:rPr>
                <w:rFonts w:ascii="Arial" w:hAnsi="Arial" w:cs="Arial"/>
                <w:sz w:val="20"/>
                <w:szCs w:val="20"/>
                <w:lang w:val="en-GB"/>
              </w:rPr>
            </w:r>
            <w:r w:rsidRPr="003A2BAD">
              <w:rPr>
                <w:rFonts w:ascii="Arial" w:hAnsi="Arial" w:cs="Arial"/>
                <w:sz w:val="20"/>
                <w:szCs w:val="20"/>
                <w:lang w:val="en-GB"/>
              </w:rPr>
              <w:fldChar w:fldCharType="separate"/>
            </w:r>
            <w:r w:rsidRPr="003A2BAD">
              <w:rPr>
                <w:rFonts w:ascii="Arial" w:hAnsi="Arial" w:cs="Arial"/>
                <w:noProof/>
                <w:sz w:val="20"/>
                <w:szCs w:val="20"/>
                <w:lang w:val="en-GB"/>
              </w:rPr>
              <w:t> </w:t>
            </w:r>
            <w:r w:rsidRPr="003A2BAD">
              <w:rPr>
                <w:rFonts w:ascii="Arial" w:hAnsi="Arial" w:cs="Arial"/>
                <w:noProof/>
                <w:sz w:val="20"/>
                <w:szCs w:val="20"/>
                <w:lang w:val="en-GB"/>
              </w:rPr>
              <w:t> </w:t>
            </w:r>
            <w:r w:rsidRPr="003A2BAD">
              <w:rPr>
                <w:rFonts w:ascii="Arial" w:hAnsi="Arial" w:cs="Arial"/>
                <w:noProof/>
                <w:sz w:val="20"/>
                <w:szCs w:val="20"/>
                <w:lang w:val="en-GB"/>
              </w:rPr>
              <w:t> </w:t>
            </w:r>
            <w:r w:rsidRPr="003A2BAD">
              <w:rPr>
                <w:rFonts w:ascii="Arial" w:hAnsi="Arial" w:cs="Arial"/>
                <w:noProof/>
                <w:sz w:val="20"/>
                <w:szCs w:val="20"/>
                <w:lang w:val="en-GB"/>
              </w:rPr>
              <w:t> </w:t>
            </w:r>
            <w:r w:rsidRPr="003A2BAD">
              <w:rPr>
                <w:rFonts w:ascii="Arial" w:hAnsi="Arial" w:cs="Arial"/>
                <w:noProof/>
                <w:sz w:val="20"/>
                <w:szCs w:val="20"/>
                <w:lang w:val="en-GB"/>
              </w:rPr>
              <w:t> </w:t>
            </w:r>
            <w:r w:rsidRPr="003A2BAD">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6F703190" w14:textId="77777777" w:rsidR="007A2A2E" w:rsidRPr="003A2BAD" w:rsidRDefault="007A2A2E" w:rsidP="007A2A2E">
            <w:pPr>
              <w:tabs>
                <w:tab w:val="left" w:pos="2820"/>
              </w:tabs>
              <w:spacing w:after="0"/>
              <w:jc w:val="center"/>
              <w:rPr>
                <w:rFonts w:ascii="Arial" w:hAnsi="Arial" w:cs="Arial"/>
                <w:sz w:val="20"/>
                <w:szCs w:val="20"/>
                <w:lang w:val="en-GB"/>
              </w:rPr>
            </w:pPr>
            <w:r w:rsidRPr="003A2BAD">
              <w:rPr>
                <w:rFonts w:ascii="Arial" w:hAnsi="Arial" w:cs="Arial"/>
                <w:sz w:val="20"/>
                <w:szCs w:val="20"/>
                <w:lang w:val="en-GB"/>
              </w:rPr>
              <w:fldChar w:fldCharType="begin">
                <w:ffData>
                  <w:name w:val="Text1"/>
                  <w:enabled/>
                  <w:calcOnExit w:val="0"/>
                  <w:textInput/>
                </w:ffData>
              </w:fldChar>
            </w:r>
            <w:r w:rsidRPr="003A2BAD">
              <w:rPr>
                <w:rFonts w:ascii="Arial" w:hAnsi="Arial" w:cs="Arial"/>
                <w:sz w:val="20"/>
                <w:szCs w:val="20"/>
                <w:lang w:val="en-GB"/>
              </w:rPr>
              <w:instrText xml:space="preserve"> FORMTEXT </w:instrText>
            </w:r>
            <w:r w:rsidRPr="003A2BAD">
              <w:rPr>
                <w:rFonts w:ascii="Arial" w:hAnsi="Arial" w:cs="Arial"/>
                <w:sz w:val="20"/>
                <w:szCs w:val="20"/>
                <w:lang w:val="en-GB"/>
              </w:rPr>
            </w:r>
            <w:r w:rsidRPr="003A2BAD">
              <w:rPr>
                <w:rFonts w:ascii="Arial" w:hAnsi="Arial" w:cs="Arial"/>
                <w:sz w:val="20"/>
                <w:szCs w:val="20"/>
                <w:lang w:val="en-GB"/>
              </w:rPr>
              <w:fldChar w:fldCharType="separate"/>
            </w:r>
            <w:r w:rsidRPr="003A2BAD">
              <w:rPr>
                <w:rFonts w:ascii="Arial" w:hAnsi="Arial" w:cs="Arial"/>
                <w:noProof/>
                <w:sz w:val="20"/>
                <w:szCs w:val="20"/>
                <w:lang w:val="en-GB"/>
              </w:rPr>
              <w:t> </w:t>
            </w:r>
            <w:r w:rsidRPr="003A2BAD">
              <w:rPr>
                <w:rFonts w:ascii="Arial" w:hAnsi="Arial" w:cs="Arial"/>
                <w:noProof/>
                <w:sz w:val="20"/>
                <w:szCs w:val="20"/>
                <w:lang w:val="en-GB"/>
              </w:rPr>
              <w:t> </w:t>
            </w:r>
            <w:r w:rsidRPr="003A2BAD">
              <w:rPr>
                <w:rFonts w:ascii="Arial" w:hAnsi="Arial" w:cs="Arial"/>
                <w:noProof/>
                <w:sz w:val="20"/>
                <w:szCs w:val="20"/>
                <w:lang w:val="en-GB"/>
              </w:rPr>
              <w:t> </w:t>
            </w:r>
            <w:r w:rsidRPr="003A2BAD">
              <w:rPr>
                <w:rFonts w:ascii="Arial" w:hAnsi="Arial" w:cs="Arial"/>
                <w:noProof/>
                <w:sz w:val="20"/>
                <w:szCs w:val="20"/>
                <w:lang w:val="en-GB"/>
              </w:rPr>
              <w:t> </w:t>
            </w:r>
            <w:r w:rsidRPr="003A2BAD">
              <w:rPr>
                <w:rFonts w:ascii="Arial" w:hAnsi="Arial" w:cs="Arial"/>
                <w:noProof/>
                <w:sz w:val="20"/>
                <w:szCs w:val="20"/>
                <w:lang w:val="en-GB"/>
              </w:rPr>
              <w:t> </w:t>
            </w:r>
            <w:r w:rsidRPr="003A2BAD">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3E2A5D52" w14:textId="77777777" w:rsidR="007A2A2E" w:rsidRPr="003A2BAD" w:rsidRDefault="007A2A2E" w:rsidP="007A2A2E">
            <w:pPr>
              <w:tabs>
                <w:tab w:val="left" w:pos="2820"/>
              </w:tabs>
              <w:spacing w:after="0"/>
              <w:jc w:val="center"/>
              <w:rPr>
                <w:rFonts w:ascii="Arial" w:hAnsi="Arial" w:cs="Arial"/>
                <w:sz w:val="20"/>
                <w:szCs w:val="20"/>
                <w:lang w:val="en-GB"/>
              </w:rPr>
            </w:pPr>
            <w:r w:rsidRPr="003A2BAD">
              <w:rPr>
                <w:rFonts w:ascii="Arial" w:hAnsi="Arial" w:cs="Arial"/>
                <w:sz w:val="20"/>
                <w:szCs w:val="20"/>
                <w:lang w:val="en-GB"/>
              </w:rPr>
              <w:fldChar w:fldCharType="begin">
                <w:ffData>
                  <w:name w:val="Text1"/>
                  <w:enabled/>
                  <w:calcOnExit w:val="0"/>
                  <w:textInput/>
                </w:ffData>
              </w:fldChar>
            </w:r>
            <w:r w:rsidRPr="003A2BAD">
              <w:rPr>
                <w:rFonts w:ascii="Arial" w:hAnsi="Arial" w:cs="Arial"/>
                <w:sz w:val="20"/>
                <w:szCs w:val="20"/>
                <w:lang w:val="en-GB"/>
              </w:rPr>
              <w:instrText xml:space="preserve"> FORMTEXT </w:instrText>
            </w:r>
            <w:r w:rsidRPr="003A2BAD">
              <w:rPr>
                <w:rFonts w:ascii="Arial" w:hAnsi="Arial" w:cs="Arial"/>
                <w:sz w:val="20"/>
                <w:szCs w:val="20"/>
                <w:lang w:val="en-GB"/>
              </w:rPr>
            </w:r>
            <w:r w:rsidRPr="003A2BAD">
              <w:rPr>
                <w:rFonts w:ascii="Arial" w:hAnsi="Arial" w:cs="Arial"/>
                <w:sz w:val="20"/>
                <w:szCs w:val="20"/>
                <w:lang w:val="en-GB"/>
              </w:rPr>
              <w:fldChar w:fldCharType="separate"/>
            </w:r>
            <w:r w:rsidRPr="003A2BAD">
              <w:rPr>
                <w:rFonts w:ascii="Arial" w:hAnsi="Arial" w:cs="Arial"/>
                <w:noProof/>
                <w:sz w:val="20"/>
                <w:szCs w:val="20"/>
                <w:lang w:val="en-GB"/>
              </w:rPr>
              <w:t> </w:t>
            </w:r>
            <w:r w:rsidRPr="003A2BAD">
              <w:rPr>
                <w:rFonts w:ascii="Arial" w:hAnsi="Arial" w:cs="Arial"/>
                <w:noProof/>
                <w:sz w:val="20"/>
                <w:szCs w:val="20"/>
                <w:lang w:val="en-GB"/>
              </w:rPr>
              <w:t> </w:t>
            </w:r>
            <w:r w:rsidRPr="003A2BAD">
              <w:rPr>
                <w:rFonts w:ascii="Arial" w:hAnsi="Arial" w:cs="Arial"/>
                <w:noProof/>
                <w:sz w:val="20"/>
                <w:szCs w:val="20"/>
                <w:lang w:val="en-GB"/>
              </w:rPr>
              <w:t> </w:t>
            </w:r>
            <w:r w:rsidRPr="003A2BAD">
              <w:rPr>
                <w:rFonts w:ascii="Arial" w:hAnsi="Arial" w:cs="Arial"/>
                <w:noProof/>
                <w:sz w:val="20"/>
                <w:szCs w:val="20"/>
                <w:lang w:val="en-GB"/>
              </w:rPr>
              <w:t> </w:t>
            </w:r>
            <w:r w:rsidRPr="003A2BAD">
              <w:rPr>
                <w:rFonts w:ascii="Arial" w:hAnsi="Arial" w:cs="Arial"/>
                <w:noProof/>
                <w:sz w:val="20"/>
                <w:szCs w:val="20"/>
                <w:lang w:val="en-GB"/>
              </w:rPr>
              <w:t> </w:t>
            </w:r>
            <w:r w:rsidRPr="003A2BAD">
              <w:rPr>
                <w:rFonts w:ascii="Arial" w:hAnsi="Arial" w:cs="Arial"/>
                <w:sz w:val="20"/>
                <w:szCs w:val="20"/>
                <w:lang w:val="en-GB"/>
              </w:rPr>
              <w:fldChar w:fldCharType="end"/>
            </w:r>
          </w:p>
        </w:tc>
      </w:tr>
      <w:tr w:rsidR="003A2BAD" w:rsidRPr="003A2BAD" w14:paraId="6940688A" w14:textId="77777777" w:rsidTr="12A7F679">
        <w:trPr>
          <w:trHeight w:val="75"/>
        </w:trPr>
        <w:tc>
          <w:tcPr>
            <w:tcW w:w="1912" w:type="dxa"/>
            <w:vMerge/>
            <w:tcMar>
              <w:left w:w="57" w:type="dxa"/>
              <w:right w:w="57" w:type="dxa"/>
            </w:tcMar>
            <w:vAlign w:val="center"/>
          </w:tcPr>
          <w:p w14:paraId="25314783" w14:textId="77777777" w:rsidR="007A2A2E" w:rsidRPr="003A2BAD" w:rsidRDefault="007A2A2E" w:rsidP="007A2A2E">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bottom w:val="single" w:sz="12" w:space="0" w:color="auto"/>
              <w:right w:val="single" w:sz="8" w:space="0" w:color="auto"/>
            </w:tcBorders>
            <w:tcMar>
              <w:left w:w="57" w:type="dxa"/>
              <w:right w:w="57" w:type="dxa"/>
            </w:tcMar>
          </w:tcPr>
          <w:p w14:paraId="6E9121DD" w14:textId="77777777" w:rsidR="007A2A2E" w:rsidRPr="003A2BAD" w:rsidRDefault="007A2A2E" w:rsidP="007A2A2E">
            <w:pPr>
              <w:tabs>
                <w:tab w:val="left" w:pos="2820"/>
              </w:tabs>
              <w:spacing w:after="0"/>
              <w:rPr>
                <w:rFonts w:ascii="Arial" w:hAnsi="Arial" w:cs="Arial"/>
                <w:sz w:val="20"/>
                <w:szCs w:val="20"/>
                <w:lang w:val="en-GB"/>
              </w:rPr>
            </w:pPr>
            <w:r w:rsidRPr="003A2BAD">
              <w:rPr>
                <w:rFonts w:ascii="Arial" w:hAnsi="Arial" w:cs="Arial"/>
                <w:sz w:val="20"/>
                <w:szCs w:val="20"/>
                <w:lang w:val="en-GB"/>
              </w:rPr>
              <w:fldChar w:fldCharType="begin">
                <w:ffData>
                  <w:name w:val="Text1"/>
                  <w:enabled/>
                  <w:calcOnExit w:val="0"/>
                  <w:textInput/>
                </w:ffData>
              </w:fldChar>
            </w:r>
            <w:r w:rsidRPr="003A2BAD">
              <w:rPr>
                <w:rFonts w:ascii="Arial" w:hAnsi="Arial" w:cs="Arial"/>
                <w:sz w:val="20"/>
                <w:szCs w:val="20"/>
                <w:lang w:val="en-GB"/>
              </w:rPr>
              <w:instrText xml:space="preserve"> FORMTEXT </w:instrText>
            </w:r>
            <w:r w:rsidRPr="003A2BAD">
              <w:rPr>
                <w:rFonts w:ascii="Arial" w:hAnsi="Arial" w:cs="Arial"/>
                <w:sz w:val="20"/>
                <w:szCs w:val="20"/>
                <w:lang w:val="en-GB"/>
              </w:rPr>
            </w:r>
            <w:r w:rsidRPr="003A2BAD">
              <w:rPr>
                <w:rFonts w:ascii="Arial" w:hAnsi="Arial" w:cs="Arial"/>
                <w:sz w:val="20"/>
                <w:szCs w:val="20"/>
                <w:lang w:val="en-GB"/>
              </w:rPr>
              <w:fldChar w:fldCharType="separate"/>
            </w:r>
            <w:r w:rsidRPr="003A2BAD">
              <w:rPr>
                <w:rFonts w:ascii="Arial" w:hAnsi="Arial" w:cs="Arial"/>
                <w:noProof/>
                <w:sz w:val="20"/>
                <w:szCs w:val="20"/>
                <w:lang w:val="en-GB"/>
              </w:rPr>
              <w:t> </w:t>
            </w:r>
            <w:r w:rsidRPr="003A2BAD">
              <w:rPr>
                <w:rFonts w:ascii="Arial" w:hAnsi="Arial" w:cs="Arial"/>
                <w:noProof/>
                <w:sz w:val="20"/>
                <w:szCs w:val="20"/>
                <w:lang w:val="en-GB"/>
              </w:rPr>
              <w:t> </w:t>
            </w:r>
            <w:r w:rsidRPr="003A2BAD">
              <w:rPr>
                <w:rFonts w:ascii="Arial" w:hAnsi="Arial" w:cs="Arial"/>
                <w:noProof/>
                <w:sz w:val="20"/>
                <w:szCs w:val="20"/>
                <w:lang w:val="en-GB"/>
              </w:rPr>
              <w:t> </w:t>
            </w:r>
            <w:r w:rsidRPr="003A2BAD">
              <w:rPr>
                <w:rFonts w:ascii="Arial" w:hAnsi="Arial" w:cs="Arial"/>
                <w:noProof/>
                <w:sz w:val="20"/>
                <w:szCs w:val="20"/>
                <w:lang w:val="en-GB"/>
              </w:rPr>
              <w:t> </w:t>
            </w:r>
            <w:r w:rsidRPr="003A2BAD">
              <w:rPr>
                <w:rFonts w:ascii="Arial" w:hAnsi="Arial" w:cs="Arial"/>
                <w:noProof/>
                <w:sz w:val="20"/>
                <w:szCs w:val="20"/>
                <w:lang w:val="en-GB"/>
              </w:rPr>
              <w:t> </w:t>
            </w:r>
            <w:r w:rsidRPr="003A2BAD">
              <w:rPr>
                <w:rFonts w:ascii="Arial" w:hAnsi="Arial" w:cs="Arial"/>
                <w:sz w:val="20"/>
                <w:szCs w:val="20"/>
                <w:lang w:val="en-GB"/>
              </w:rPr>
              <w:fldChar w:fldCharType="end"/>
            </w:r>
          </w:p>
        </w:tc>
        <w:tc>
          <w:tcPr>
            <w:tcW w:w="1244" w:type="dxa"/>
            <w:gridSpan w:val="2"/>
            <w:tcBorders>
              <w:left w:val="single" w:sz="8" w:space="0" w:color="auto"/>
              <w:bottom w:val="single" w:sz="12" w:space="0" w:color="auto"/>
              <w:right w:val="single" w:sz="8" w:space="0" w:color="auto"/>
            </w:tcBorders>
            <w:tcMar>
              <w:left w:w="57" w:type="dxa"/>
              <w:right w:w="57" w:type="dxa"/>
            </w:tcMar>
          </w:tcPr>
          <w:p w14:paraId="50CCFABE" w14:textId="77777777" w:rsidR="007A2A2E" w:rsidRPr="003A2BAD" w:rsidRDefault="007A2A2E" w:rsidP="007A2A2E">
            <w:pPr>
              <w:tabs>
                <w:tab w:val="left" w:pos="2820"/>
              </w:tabs>
              <w:spacing w:after="0"/>
              <w:jc w:val="center"/>
              <w:rPr>
                <w:rFonts w:ascii="Arial" w:hAnsi="Arial" w:cs="Arial"/>
                <w:sz w:val="20"/>
                <w:szCs w:val="20"/>
                <w:lang w:val="en-GB"/>
              </w:rPr>
            </w:pPr>
            <w:r w:rsidRPr="003A2BAD">
              <w:rPr>
                <w:rFonts w:ascii="Arial" w:hAnsi="Arial" w:cs="Arial"/>
                <w:sz w:val="20"/>
                <w:szCs w:val="20"/>
                <w:lang w:val="en-GB"/>
              </w:rPr>
              <w:fldChar w:fldCharType="begin">
                <w:ffData>
                  <w:name w:val="Text1"/>
                  <w:enabled/>
                  <w:calcOnExit w:val="0"/>
                  <w:textInput/>
                </w:ffData>
              </w:fldChar>
            </w:r>
            <w:r w:rsidRPr="003A2BAD">
              <w:rPr>
                <w:rFonts w:ascii="Arial" w:hAnsi="Arial" w:cs="Arial"/>
                <w:sz w:val="20"/>
                <w:szCs w:val="20"/>
                <w:lang w:val="en-GB"/>
              </w:rPr>
              <w:instrText xml:space="preserve"> FORMTEXT </w:instrText>
            </w:r>
            <w:r w:rsidRPr="003A2BAD">
              <w:rPr>
                <w:rFonts w:ascii="Arial" w:hAnsi="Arial" w:cs="Arial"/>
                <w:sz w:val="20"/>
                <w:szCs w:val="20"/>
                <w:lang w:val="en-GB"/>
              </w:rPr>
            </w:r>
            <w:r w:rsidRPr="003A2BAD">
              <w:rPr>
                <w:rFonts w:ascii="Arial" w:hAnsi="Arial" w:cs="Arial"/>
                <w:sz w:val="20"/>
                <w:szCs w:val="20"/>
                <w:lang w:val="en-GB"/>
              </w:rPr>
              <w:fldChar w:fldCharType="separate"/>
            </w:r>
            <w:r w:rsidRPr="003A2BAD">
              <w:rPr>
                <w:rFonts w:ascii="Arial" w:hAnsi="Arial" w:cs="Arial"/>
                <w:noProof/>
                <w:sz w:val="20"/>
                <w:szCs w:val="20"/>
                <w:lang w:val="en-GB"/>
              </w:rPr>
              <w:t> </w:t>
            </w:r>
            <w:r w:rsidRPr="003A2BAD">
              <w:rPr>
                <w:rFonts w:ascii="Arial" w:hAnsi="Arial" w:cs="Arial"/>
                <w:noProof/>
                <w:sz w:val="20"/>
                <w:szCs w:val="20"/>
                <w:lang w:val="en-GB"/>
              </w:rPr>
              <w:t> </w:t>
            </w:r>
            <w:r w:rsidRPr="003A2BAD">
              <w:rPr>
                <w:rFonts w:ascii="Arial" w:hAnsi="Arial" w:cs="Arial"/>
                <w:noProof/>
                <w:sz w:val="20"/>
                <w:szCs w:val="20"/>
                <w:lang w:val="en-GB"/>
              </w:rPr>
              <w:t> </w:t>
            </w:r>
            <w:r w:rsidRPr="003A2BAD">
              <w:rPr>
                <w:rFonts w:ascii="Arial" w:hAnsi="Arial" w:cs="Arial"/>
                <w:noProof/>
                <w:sz w:val="20"/>
                <w:szCs w:val="20"/>
                <w:lang w:val="en-GB"/>
              </w:rPr>
              <w:t> </w:t>
            </w:r>
            <w:r w:rsidRPr="003A2BAD">
              <w:rPr>
                <w:rFonts w:ascii="Arial" w:hAnsi="Arial" w:cs="Arial"/>
                <w:noProof/>
                <w:sz w:val="20"/>
                <w:szCs w:val="20"/>
                <w:lang w:val="en-GB"/>
              </w:rPr>
              <w:t> </w:t>
            </w:r>
            <w:r w:rsidRPr="003A2BAD">
              <w:rPr>
                <w:rFonts w:ascii="Arial" w:hAnsi="Arial" w:cs="Arial"/>
                <w:sz w:val="20"/>
                <w:szCs w:val="20"/>
                <w:lang w:val="en-GB"/>
              </w:rPr>
              <w:fldChar w:fldCharType="end"/>
            </w:r>
          </w:p>
        </w:tc>
        <w:tc>
          <w:tcPr>
            <w:tcW w:w="1518" w:type="dxa"/>
            <w:gridSpan w:val="4"/>
            <w:tcBorders>
              <w:left w:val="single" w:sz="8" w:space="0" w:color="auto"/>
              <w:bottom w:val="single" w:sz="12" w:space="0" w:color="auto"/>
              <w:right w:val="single" w:sz="12" w:space="0" w:color="auto"/>
            </w:tcBorders>
            <w:tcMar>
              <w:left w:w="57" w:type="dxa"/>
              <w:right w:w="57" w:type="dxa"/>
            </w:tcMar>
          </w:tcPr>
          <w:p w14:paraId="62BC34BF" w14:textId="77777777" w:rsidR="007A2A2E" w:rsidRPr="003A2BAD" w:rsidRDefault="007A2A2E" w:rsidP="007A2A2E">
            <w:pPr>
              <w:tabs>
                <w:tab w:val="left" w:pos="2820"/>
              </w:tabs>
              <w:spacing w:after="0"/>
              <w:jc w:val="center"/>
              <w:rPr>
                <w:rFonts w:ascii="Arial" w:hAnsi="Arial" w:cs="Arial"/>
                <w:sz w:val="20"/>
                <w:szCs w:val="20"/>
                <w:lang w:val="en-GB"/>
              </w:rPr>
            </w:pPr>
            <w:r w:rsidRPr="003A2BAD">
              <w:rPr>
                <w:rFonts w:ascii="Arial" w:hAnsi="Arial" w:cs="Arial"/>
                <w:sz w:val="20"/>
                <w:szCs w:val="20"/>
                <w:lang w:val="en-GB"/>
              </w:rPr>
              <w:fldChar w:fldCharType="begin">
                <w:ffData>
                  <w:name w:val="Text1"/>
                  <w:enabled/>
                  <w:calcOnExit w:val="0"/>
                  <w:textInput/>
                </w:ffData>
              </w:fldChar>
            </w:r>
            <w:r w:rsidRPr="003A2BAD">
              <w:rPr>
                <w:rFonts w:ascii="Arial" w:hAnsi="Arial" w:cs="Arial"/>
                <w:sz w:val="20"/>
                <w:szCs w:val="20"/>
                <w:lang w:val="en-GB"/>
              </w:rPr>
              <w:instrText xml:space="preserve"> FORMTEXT </w:instrText>
            </w:r>
            <w:r w:rsidRPr="003A2BAD">
              <w:rPr>
                <w:rFonts w:ascii="Arial" w:hAnsi="Arial" w:cs="Arial"/>
                <w:sz w:val="20"/>
                <w:szCs w:val="20"/>
                <w:lang w:val="en-GB"/>
              </w:rPr>
            </w:r>
            <w:r w:rsidRPr="003A2BAD">
              <w:rPr>
                <w:rFonts w:ascii="Arial" w:hAnsi="Arial" w:cs="Arial"/>
                <w:sz w:val="20"/>
                <w:szCs w:val="20"/>
                <w:lang w:val="en-GB"/>
              </w:rPr>
              <w:fldChar w:fldCharType="separate"/>
            </w:r>
            <w:r w:rsidRPr="003A2BAD">
              <w:rPr>
                <w:rFonts w:ascii="Arial" w:hAnsi="Arial" w:cs="Arial"/>
                <w:noProof/>
                <w:sz w:val="20"/>
                <w:szCs w:val="20"/>
                <w:lang w:val="en-GB"/>
              </w:rPr>
              <w:t> </w:t>
            </w:r>
            <w:r w:rsidRPr="003A2BAD">
              <w:rPr>
                <w:rFonts w:ascii="Arial" w:hAnsi="Arial" w:cs="Arial"/>
                <w:noProof/>
                <w:sz w:val="20"/>
                <w:szCs w:val="20"/>
                <w:lang w:val="en-GB"/>
              </w:rPr>
              <w:t> </w:t>
            </w:r>
            <w:r w:rsidRPr="003A2BAD">
              <w:rPr>
                <w:rFonts w:ascii="Arial" w:hAnsi="Arial" w:cs="Arial"/>
                <w:noProof/>
                <w:sz w:val="20"/>
                <w:szCs w:val="20"/>
                <w:lang w:val="en-GB"/>
              </w:rPr>
              <w:t> </w:t>
            </w:r>
            <w:r w:rsidRPr="003A2BAD">
              <w:rPr>
                <w:rFonts w:ascii="Arial" w:hAnsi="Arial" w:cs="Arial"/>
                <w:noProof/>
                <w:sz w:val="20"/>
                <w:szCs w:val="20"/>
                <w:lang w:val="en-GB"/>
              </w:rPr>
              <w:t> </w:t>
            </w:r>
            <w:r w:rsidRPr="003A2BAD">
              <w:rPr>
                <w:rFonts w:ascii="Arial" w:hAnsi="Arial" w:cs="Arial"/>
                <w:noProof/>
                <w:sz w:val="20"/>
                <w:szCs w:val="20"/>
                <w:lang w:val="en-GB"/>
              </w:rPr>
              <w:t> </w:t>
            </w:r>
            <w:r w:rsidRPr="003A2BAD">
              <w:rPr>
                <w:rFonts w:ascii="Arial" w:hAnsi="Arial" w:cs="Arial"/>
                <w:sz w:val="20"/>
                <w:szCs w:val="20"/>
                <w:lang w:val="en-GB"/>
              </w:rPr>
              <w:fldChar w:fldCharType="end"/>
            </w:r>
          </w:p>
        </w:tc>
      </w:tr>
      <w:tr w:rsidR="003A2BAD" w:rsidRPr="003A2BAD" w14:paraId="636E8194" w14:textId="77777777" w:rsidTr="12A7F679">
        <w:tc>
          <w:tcPr>
            <w:tcW w:w="1912" w:type="dxa"/>
            <w:tcBorders>
              <w:top w:val="single" w:sz="12" w:space="0" w:color="auto"/>
              <w:left w:val="single" w:sz="12" w:space="0" w:color="auto"/>
            </w:tcBorders>
            <w:shd w:val="clear" w:color="auto" w:fill="CCFFFF"/>
            <w:tcMar>
              <w:left w:w="57" w:type="dxa"/>
              <w:right w:w="57" w:type="dxa"/>
            </w:tcMar>
            <w:vAlign w:val="center"/>
          </w:tcPr>
          <w:p w14:paraId="66F75836" w14:textId="77777777" w:rsidR="007A2A2E" w:rsidRPr="003A2BAD" w:rsidRDefault="007A2A2E" w:rsidP="007A2A2E">
            <w:pPr>
              <w:tabs>
                <w:tab w:val="left" w:pos="567"/>
              </w:tabs>
              <w:spacing w:after="0" w:line="240" w:lineRule="auto"/>
              <w:rPr>
                <w:rFonts w:ascii="Arial" w:hAnsi="Arial" w:cs="Arial"/>
                <w:sz w:val="20"/>
                <w:szCs w:val="20"/>
                <w:lang w:val="en-GB"/>
              </w:rPr>
            </w:pPr>
            <w:r w:rsidRPr="003A2BAD">
              <w:rPr>
                <w:rFonts w:ascii="Arial" w:hAnsi="Arial" w:cs="Arial"/>
                <w:sz w:val="20"/>
                <w:szCs w:val="20"/>
                <w:lang w:val="en-GB"/>
              </w:rPr>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p w14:paraId="5B1EDA9B" w14:textId="2EA834EC" w:rsidR="3CAF6F6A" w:rsidRDefault="3CAF6F6A" w:rsidP="3CAF6F6A">
            <w:pPr>
              <w:jc w:val="both"/>
              <w:rPr>
                <w:rFonts w:eastAsia="Calibri" w:cs="Calibri"/>
                <w:color w:val="FF0000"/>
              </w:rPr>
            </w:pPr>
            <w:proofErr w:type="spellStart"/>
            <w:r w:rsidRPr="3CAF6F6A">
              <w:rPr>
                <w:rFonts w:ascii="Times New Roman" w:hAnsi="Times New Roman"/>
                <w:color w:val="FF0000"/>
                <w:sz w:val="20"/>
                <w:szCs w:val="20"/>
              </w:rPr>
              <w:t>Chambers</w:t>
            </w:r>
            <w:proofErr w:type="spellEnd"/>
            <w:r w:rsidRPr="3CAF6F6A">
              <w:rPr>
                <w:rFonts w:ascii="Garamond" w:eastAsia="Garamond" w:hAnsi="Garamond" w:cs="Garamond"/>
                <w:color w:val="FF0000"/>
                <w:sz w:val="20"/>
                <w:szCs w:val="20"/>
              </w:rPr>
              <w:t xml:space="preserve">, </w:t>
            </w:r>
            <w:r w:rsidRPr="3CAF6F6A">
              <w:rPr>
                <w:rFonts w:ascii="Times New Roman" w:hAnsi="Times New Roman"/>
                <w:color w:val="FF0000"/>
                <w:sz w:val="20"/>
                <w:szCs w:val="20"/>
              </w:rPr>
              <w:t>D.R., Black</w:t>
            </w:r>
            <w:r w:rsidRPr="3CAF6F6A">
              <w:rPr>
                <w:rFonts w:ascii="Garamond" w:eastAsia="Garamond" w:hAnsi="Garamond" w:cs="Garamond"/>
                <w:color w:val="FF0000"/>
                <w:sz w:val="20"/>
                <w:szCs w:val="20"/>
              </w:rPr>
              <w:t xml:space="preserve">, </w:t>
            </w:r>
            <w:r w:rsidRPr="3CAF6F6A">
              <w:rPr>
                <w:rFonts w:ascii="Times New Roman" w:hAnsi="Times New Roman"/>
                <w:color w:val="FF0000"/>
                <w:sz w:val="20"/>
                <w:szCs w:val="20"/>
              </w:rPr>
              <w:t xml:space="preserve">K., </w:t>
            </w:r>
            <w:proofErr w:type="spellStart"/>
            <w:r w:rsidRPr="3CAF6F6A">
              <w:rPr>
                <w:rFonts w:ascii="Times New Roman" w:hAnsi="Times New Roman"/>
                <w:color w:val="FF0000"/>
                <w:sz w:val="20"/>
                <w:szCs w:val="20"/>
              </w:rPr>
              <w:t>Lacey</w:t>
            </w:r>
            <w:proofErr w:type="spellEnd"/>
            <w:r w:rsidRPr="3CAF6F6A">
              <w:rPr>
                <w:rFonts w:ascii="Garamond" w:eastAsia="Garamond" w:hAnsi="Garamond" w:cs="Garamond"/>
                <w:color w:val="FF0000"/>
                <w:sz w:val="20"/>
                <w:szCs w:val="20"/>
              </w:rPr>
              <w:t xml:space="preserve">, N. (2018):  </w:t>
            </w:r>
            <w:r w:rsidRPr="3CAF6F6A">
              <w:rPr>
                <w:rFonts w:ascii="Times New Roman" w:hAnsi="Times New Roman"/>
                <w:color w:val="FF0000"/>
                <w:sz w:val="20"/>
                <w:szCs w:val="20"/>
              </w:rPr>
              <w:t xml:space="preserve">Alternative </w:t>
            </w:r>
            <w:proofErr w:type="spellStart"/>
            <w:r w:rsidRPr="3CAF6F6A">
              <w:rPr>
                <w:rFonts w:ascii="Times New Roman" w:hAnsi="Times New Roman"/>
                <w:color w:val="FF0000"/>
                <w:sz w:val="20"/>
                <w:szCs w:val="20"/>
              </w:rPr>
              <w:t>Investments</w:t>
            </w:r>
            <w:proofErr w:type="spellEnd"/>
            <w:r w:rsidRPr="3CAF6F6A">
              <w:rPr>
                <w:rFonts w:ascii="Times New Roman" w:hAnsi="Times New Roman"/>
                <w:color w:val="FF0000"/>
                <w:sz w:val="20"/>
                <w:szCs w:val="20"/>
              </w:rPr>
              <w:t xml:space="preserve">: A </w:t>
            </w:r>
            <w:proofErr w:type="spellStart"/>
            <w:r w:rsidRPr="3CAF6F6A">
              <w:rPr>
                <w:rFonts w:ascii="Times New Roman" w:hAnsi="Times New Roman"/>
                <w:color w:val="FF0000"/>
                <w:sz w:val="20"/>
                <w:szCs w:val="20"/>
              </w:rPr>
              <w:t>Primer</w:t>
            </w:r>
            <w:proofErr w:type="spellEnd"/>
            <w:r w:rsidRPr="3CAF6F6A">
              <w:rPr>
                <w:rFonts w:ascii="Times New Roman" w:hAnsi="Times New Roman"/>
                <w:color w:val="FF0000"/>
                <w:sz w:val="20"/>
                <w:szCs w:val="20"/>
              </w:rPr>
              <w:t xml:space="preserve"> for </w:t>
            </w:r>
            <w:proofErr w:type="spellStart"/>
            <w:r w:rsidRPr="3CAF6F6A">
              <w:rPr>
                <w:rFonts w:ascii="Times New Roman" w:hAnsi="Times New Roman"/>
                <w:color w:val="FF0000"/>
                <w:sz w:val="20"/>
                <w:szCs w:val="20"/>
              </w:rPr>
              <w:t>Investment</w:t>
            </w:r>
            <w:proofErr w:type="spellEnd"/>
            <w:r w:rsidRPr="3CAF6F6A">
              <w:rPr>
                <w:rFonts w:ascii="Times New Roman" w:hAnsi="Times New Roman"/>
                <w:color w:val="FF0000"/>
                <w:sz w:val="20"/>
                <w:szCs w:val="20"/>
              </w:rPr>
              <w:t xml:space="preserve"> </w:t>
            </w:r>
            <w:proofErr w:type="spellStart"/>
            <w:r w:rsidRPr="3CAF6F6A">
              <w:rPr>
                <w:rFonts w:ascii="Times New Roman" w:hAnsi="Times New Roman"/>
                <w:color w:val="FF0000"/>
                <w:sz w:val="20"/>
                <w:szCs w:val="20"/>
              </w:rPr>
              <w:t>Professionals</w:t>
            </w:r>
            <w:proofErr w:type="spellEnd"/>
            <w:r w:rsidRPr="3CAF6F6A">
              <w:rPr>
                <w:rFonts w:ascii="Times New Roman" w:hAnsi="Times New Roman"/>
                <w:color w:val="FF0000"/>
                <w:sz w:val="20"/>
                <w:szCs w:val="20"/>
              </w:rPr>
              <w:t xml:space="preserve">, CFA Research </w:t>
            </w:r>
            <w:proofErr w:type="spellStart"/>
            <w:r w:rsidRPr="3CAF6F6A">
              <w:rPr>
                <w:rFonts w:ascii="Times New Roman" w:hAnsi="Times New Roman"/>
                <w:color w:val="FF0000"/>
                <w:sz w:val="20"/>
                <w:szCs w:val="20"/>
              </w:rPr>
              <w:t>Foundation</w:t>
            </w:r>
            <w:proofErr w:type="spellEnd"/>
            <w:r w:rsidRPr="3CAF6F6A">
              <w:rPr>
                <w:rFonts w:ascii="Times New Roman" w:hAnsi="Times New Roman"/>
                <w:color w:val="FF0000"/>
                <w:sz w:val="20"/>
                <w:szCs w:val="20"/>
              </w:rPr>
              <w:t xml:space="preserve"> </w:t>
            </w:r>
            <w:proofErr w:type="spellStart"/>
            <w:r w:rsidRPr="3CAF6F6A">
              <w:rPr>
                <w:rFonts w:ascii="Times New Roman" w:hAnsi="Times New Roman"/>
                <w:color w:val="FF0000"/>
                <w:sz w:val="20"/>
                <w:szCs w:val="20"/>
              </w:rPr>
              <w:t>Books</w:t>
            </w:r>
            <w:proofErr w:type="spellEnd"/>
            <w:r w:rsidRPr="3CAF6F6A">
              <w:rPr>
                <w:rFonts w:ascii="Times New Roman" w:hAnsi="Times New Roman"/>
                <w:color w:val="FF0000"/>
                <w:sz w:val="20"/>
                <w:szCs w:val="20"/>
              </w:rPr>
              <w:t xml:space="preserve">, </w:t>
            </w:r>
            <w:hyperlink r:id="rId7">
              <w:r w:rsidRPr="3CAF6F6A">
                <w:rPr>
                  <w:rStyle w:val="Hiperveza"/>
                  <w:rFonts w:ascii="Times New Roman" w:hAnsi="Times New Roman"/>
                  <w:sz w:val="20"/>
                  <w:szCs w:val="20"/>
                </w:rPr>
                <w:t>https://www.cfainstitute.org/-/media/documents/book/rf-publication/2018/rf-v2018-n1-1.pdf</w:t>
              </w:r>
            </w:hyperlink>
          </w:p>
          <w:p w14:paraId="247A9D60" w14:textId="4DE0EC2D" w:rsidR="3CAF6F6A" w:rsidRDefault="3CAF6F6A" w:rsidP="3CAF6F6A">
            <w:pPr>
              <w:jc w:val="both"/>
              <w:rPr>
                <w:rFonts w:eastAsia="Calibri" w:cs="Calibri"/>
                <w:color w:val="FF0000"/>
              </w:rPr>
            </w:pPr>
            <w:r w:rsidRPr="3CAF6F6A">
              <w:rPr>
                <w:rFonts w:ascii="Times New Roman" w:hAnsi="Times New Roman"/>
                <w:color w:val="FF0000"/>
                <w:sz w:val="20"/>
                <w:szCs w:val="20"/>
              </w:rPr>
              <w:t xml:space="preserve"> </w:t>
            </w:r>
            <w:proofErr w:type="spellStart"/>
            <w:r w:rsidRPr="3CAF6F6A">
              <w:rPr>
                <w:rFonts w:ascii="Times New Roman" w:hAnsi="Times New Roman"/>
                <w:color w:val="FF0000"/>
                <w:sz w:val="20"/>
                <w:szCs w:val="20"/>
              </w:rPr>
              <w:t>Bouraoui</w:t>
            </w:r>
            <w:proofErr w:type="spellEnd"/>
            <w:r w:rsidRPr="3CAF6F6A">
              <w:rPr>
                <w:rFonts w:ascii="Times New Roman" w:hAnsi="Times New Roman"/>
                <w:color w:val="FF0000"/>
                <w:sz w:val="20"/>
                <w:szCs w:val="20"/>
              </w:rPr>
              <w:t xml:space="preserve">, T. (2020): </w:t>
            </w:r>
            <w:proofErr w:type="spellStart"/>
            <w:r w:rsidRPr="3CAF6F6A">
              <w:rPr>
                <w:rFonts w:ascii="Times New Roman" w:hAnsi="Times New Roman"/>
                <w:color w:val="FF0000"/>
                <w:sz w:val="20"/>
                <w:szCs w:val="20"/>
              </w:rPr>
              <w:t>The</w:t>
            </w:r>
            <w:proofErr w:type="spellEnd"/>
            <w:r w:rsidRPr="3CAF6F6A">
              <w:rPr>
                <w:rFonts w:ascii="Times New Roman" w:hAnsi="Times New Roman"/>
                <w:color w:val="FF0000"/>
                <w:sz w:val="20"/>
                <w:szCs w:val="20"/>
              </w:rPr>
              <w:t xml:space="preserve"> </w:t>
            </w:r>
            <w:proofErr w:type="spellStart"/>
            <w:r w:rsidRPr="3CAF6F6A">
              <w:rPr>
                <w:rFonts w:ascii="Times New Roman" w:hAnsi="Times New Roman"/>
                <w:color w:val="FF0000"/>
                <w:sz w:val="20"/>
                <w:szCs w:val="20"/>
              </w:rPr>
              <w:t>drivers</w:t>
            </w:r>
            <w:proofErr w:type="spellEnd"/>
            <w:r w:rsidRPr="3CAF6F6A">
              <w:rPr>
                <w:rFonts w:ascii="Times New Roman" w:hAnsi="Times New Roman"/>
                <w:color w:val="FF0000"/>
                <w:sz w:val="20"/>
                <w:szCs w:val="20"/>
              </w:rPr>
              <w:t xml:space="preserve"> </w:t>
            </w:r>
            <w:proofErr w:type="spellStart"/>
            <w:r w:rsidRPr="3CAF6F6A">
              <w:rPr>
                <w:rFonts w:ascii="Times New Roman" w:hAnsi="Times New Roman"/>
                <w:color w:val="FF0000"/>
                <w:sz w:val="20"/>
                <w:szCs w:val="20"/>
              </w:rPr>
              <w:t>of</w:t>
            </w:r>
            <w:proofErr w:type="spellEnd"/>
            <w:r w:rsidRPr="3CAF6F6A">
              <w:rPr>
                <w:rFonts w:ascii="Times New Roman" w:hAnsi="Times New Roman"/>
                <w:color w:val="FF0000"/>
                <w:sz w:val="20"/>
                <w:szCs w:val="20"/>
              </w:rPr>
              <w:t xml:space="preserve"> </w:t>
            </w:r>
            <w:proofErr w:type="spellStart"/>
            <w:r w:rsidRPr="3CAF6F6A">
              <w:rPr>
                <w:rFonts w:ascii="Times New Roman" w:hAnsi="Times New Roman"/>
                <w:color w:val="FF0000"/>
                <w:sz w:val="20"/>
                <w:szCs w:val="20"/>
              </w:rPr>
              <w:t>Bitcoin</w:t>
            </w:r>
            <w:proofErr w:type="spellEnd"/>
            <w:r w:rsidRPr="3CAF6F6A">
              <w:rPr>
                <w:rFonts w:ascii="Times New Roman" w:hAnsi="Times New Roman"/>
                <w:color w:val="FF0000"/>
                <w:sz w:val="20"/>
                <w:szCs w:val="20"/>
              </w:rPr>
              <w:t xml:space="preserve"> </w:t>
            </w:r>
            <w:proofErr w:type="spellStart"/>
            <w:r w:rsidRPr="3CAF6F6A">
              <w:rPr>
                <w:rFonts w:ascii="Times New Roman" w:hAnsi="Times New Roman"/>
                <w:color w:val="FF0000"/>
                <w:sz w:val="20"/>
                <w:szCs w:val="20"/>
              </w:rPr>
              <w:t>trading</w:t>
            </w:r>
            <w:proofErr w:type="spellEnd"/>
            <w:r w:rsidRPr="3CAF6F6A">
              <w:rPr>
                <w:rFonts w:ascii="Times New Roman" w:hAnsi="Times New Roman"/>
                <w:color w:val="FF0000"/>
                <w:sz w:val="20"/>
                <w:szCs w:val="20"/>
              </w:rPr>
              <w:t xml:space="preserve"> </w:t>
            </w:r>
            <w:proofErr w:type="spellStart"/>
            <w:r w:rsidRPr="3CAF6F6A">
              <w:rPr>
                <w:rFonts w:ascii="Times New Roman" w:hAnsi="Times New Roman"/>
                <w:color w:val="FF0000"/>
                <w:sz w:val="20"/>
                <w:szCs w:val="20"/>
              </w:rPr>
              <w:t>volume</w:t>
            </w:r>
            <w:proofErr w:type="spellEnd"/>
            <w:r w:rsidRPr="3CAF6F6A">
              <w:rPr>
                <w:rFonts w:ascii="Times New Roman" w:hAnsi="Times New Roman"/>
                <w:color w:val="FF0000"/>
                <w:sz w:val="20"/>
                <w:szCs w:val="20"/>
              </w:rPr>
              <w:t xml:space="preserve"> </w:t>
            </w:r>
            <w:proofErr w:type="spellStart"/>
            <w:r w:rsidRPr="3CAF6F6A">
              <w:rPr>
                <w:rFonts w:ascii="Times New Roman" w:hAnsi="Times New Roman"/>
                <w:color w:val="FF0000"/>
                <w:sz w:val="20"/>
                <w:szCs w:val="20"/>
              </w:rPr>
              <w:t>in</w:t>
            </w:r>
            <w:proofErr w:type="spellEnd"/>
            <w:r w:rsidRPr="3CAF6F6A">
              <w:rPr>
                <w:rFonts w:ascii="Times New Roman" w:hAnsi="Times New Roman"/>
                <w:color w:val="FF0000"/>
                <w:sz w:val="20"/>
                <w:szCs w:val="20"/>
              </w:rPr>
              <w:t xml:space="preserve"> </w:t>
            </w:r>
            <w:proofErr w:type="spellStart"/>
            <w:r w:rsidRPr="3CAF6F6A">
              <w:rPr>
                <w:rFonts w:ascii="Times New Roman" w:hAnsi="Times New Roman"/>
                <w:color w:val="FF0000"/>
                <w:sz w:val="20"/>
                <w:szCs w:val="20"/>
              </w:rPr>
              <w:t>selected</w:t>
            </w:r>
            <w:proofErr w:type="spellEnd"/>
            <w:r w:rsidRPr="3CAF6F6A">
              <w:rPr>
                <w:rFonts w:ascii="Times New Roman" w:hAnsi="Times New Roman"/>
                <w:color w:val="FF0000"/>
                <w:sz w:val="20"/>
                <w:szCs w:val="20"/>
              </w:rPr>
              <w:t xml:space="preserve"> </w:t>
            </w:r>
            <w:proofErr w:type="spellStart"/>
            <w:r w:rsidRPr="3CAF6F6A">
              <w:rPr>
                <w:rFonts w:ascii="Times New Roman" w:hAnsi="Times New Roman"/>
                <w:color w:val="FF0000"/>
                <w:sz w:val="20"/>
                <w:szCs w:val="20"/>
              </w:rPr>
              <w:t>emerging</w:t>
            </w:r>
            <w:proofErr w:type="spellEnd"/>
            <w:r w:rsidRPr="3CAF6F6A">
              <w:rPr>
                <w:rFonts w:ascii="Times New Roman" w:hAnsi="Times New Roman"/>
                <w:color w:val="FF0000"/>
                <w:sz w:val="20"/>
                <w:szCs w:val="20"/>
              </w:rPr>
              <w:t xml:space="preserve"> </w:t>
            </w:r>
            <w:proofErr w:type="spellStart"/>
            <w:r w:rsidRPr="3CAF6F6A">
              <w:rPr>
                <w:rFonts w:ascii="Times New Roman" w:hAnsi="Times New Roman"/>
                <w:color w:val="FF0000"/>
                <w:sz w:val="20"/>
                <w:szCs w:val="20"/>
              </w:rPr>
              <w:t>countries</w:t>
            </w:r>
            <w:proofErr w:type="spellEnd"/>
            <w:r w:rsidRPr="3CAF6F6A">
              <w:rPr>
                <w:rFonts w:ascii="Times New Roman" w:hAnsi="Times New Roman"/>
                <w:color w:val="FF0000"/>
                <w:sz w:val="20"/>
                <w:szCs w:val="20"/>
              </w:rPr>
              <w:t xml:space="preserve">, </w:t>
            </w:r>
            <w:proofErr w:type="spellStart"/>
            <w:r w:rsidRPr="3CAF6F6A">
              <w:rPr>
                <w:rFonts w:ascii="Times New Roman" w:hAnsi="Times New Roman"/>
                <w:color w:val="FF0000"/>
                <w:sz w:val="20"/>
                <w:szCs w:val="20"/>
              </w:rPr>
              <w:t>The</w:t>
            </w:r>
            <w:proofErr w:type="spellEnd"/>
            <w:r w:rsidRPr="3CAF6F6A">
              <w:rPr>
                <w:rFonts w:ascii="Times New Roman" w:hAnsi="Times New Roman"/>
                <w:color w:val="FF0000"/>
                <w:sz w:val="20"/>
                <w:szCs w:val="20"/>
              </w:rPr>
              <w:t xml:space="preserve"> </w:t>
            </w:r>
            <w:proofErr w:type="spellStart"/>
            <w:r w:rsidRPr="3CAF6F6A">
              <w:rPr>
                <w:rFonts w:ascii="Times New Roman" w:hAnsi="Times New Roman"/>
                <w:color w:val="FF0000"/>
                <w:sz w:val="20"/>
                <w:szCs w:val="20"/>
              </w:rPr>
              <w:t>Quarterly</w:t>
            </w:r>
            <w:proofErr w:type="spellEnd"/>
            <w:r w:rsidRPr="3CAF6F6A">
              <w:rPr>
                <w:rFonts w:ascii="Times New Roman" w:hAnsi="Times New Roman"/>
                <w:color w:val="FF0000"/>
                <w:sz w:val="20"/>
                <w:szCs w:val="20"/>
              </w:rPr>
              <w:t xml:space="preserve"> </w:t>
            </w:r>
            <w:proofErr w:type="spellStart"/>
            <w:r w:rsidRPr="3CAF6F6A">
              <w:rPr>
                <w:rFonts w:ascii="Times New Roman" w:hAnsi="Times New Roman"/>
                <w:color w:val="FF0000"/>
                <w:sz w:val="20"/>
                <w:szCs w:val="20"/>
              </w:rPr>
              <w:t>Review</w:t>
            </w:r>
            <w:proofErr w:type="spellEnd"/>
            <w:r w:rsidRPr="3CAF6F6A">
              <w:rPr>
                <w:rFonts w:ascii="Times New Roman" w:hAnsi="Times New Roman"/>
                <w:color w:val="FF0000"/>
                <w:sz w:val="20"/>
                <w:szCs w:val="20"/>
              </w:rPr>
              <w:t xml:space="preserve"> </w:t>
            </w:r>
            <w:proofErr w:type="spellStart"/>
            <w:r w:rsidRPr="3CAF6F6A">
              <w:rPr>
                <w:rFonts w:ascii="Times New Roman" w:hAnsi="Times New Roman"/>
                <w:color w:val="FF0000"/>
                <w:sz w:val="20"/>
                <w:szCs w:val="20"/>
              </w:rPr>
              <w:t>of</w:t>
            </w:r>
            <w:proofErr w:type="spellEnd"/>
            <w:r w:rsidRPr="3CAF6F6A">
              <w:rPr>
                <w:rFonts w:ascii="Times New Roman" w:hAnsi="Times New Roman"/>
                <w:color w:val="FF0000"/>
                <w:sz w:val="20"/>
                <w:szCs w:val="20"/>
              </w:rPr>
              <w:t xml:space="preserve"> </w:t>
            </w:r>
            <w:proofErr w:type="spellStart"/>
            <w:r w:rsidRPr="3CAF6F6A">
              <w:rPr>
                <w:rFonts w:ascii="Times New Roman" w:hAnsi="Times New Roman"/>
                <w:color w:val="FF0000"/>
                <w:sz w:val="20"/>
                <w:szCs w:val="20"/>
              </w:rPr>
              <w:t>Economics</w:t>
            </w:r>
            <w:proofErr w:type="spellEnd"/>
            <w:r w:rsidRPr="3CAF6F6A">
              <w:rPr>
                <w:rFonts w:ascii="Times New Roman" w:hAnsi="Times New Roman"/>
                <w:color w:val="FF0000"/>
                <w:sz w:val="20"/>
                <w:szCs w:val="20"/>
              </w:rPr>
              <w:t xml:space="preserve"> </w:t>
            </w:r>
            <w:proofErr w:type="spellStart"/>
            <w:r w:rsidRPr="3CAF6F6A">
              <w:rPr>
                <w:rFonts w:ascii="Times New Roman" w:hAnsi="Times New Roman"/>
                <w:color w:val="FF0000"/>
                <w:sz w:val="20"/>
                <w:szCs w:val="20"/>
              </w:rPr>
              <w:t>and</w:t>
            </w:r>
            <w:proofErr w:type="spellEnd"/>
            <w:r w:rsidRPr="3CAF6F6A">
              <w:rPr>
                <w:rFonts w:ascii="Times New Roman" w:hAnsi="Times New Roman"/>
                <w:color w:val="FF0000"/>
                <w:sz w:val="20"/>
                <w:szCs w:val="20"/>
              </w:rPr>
              <w:t xml:space="preserve"> </w:t>
            </w:r>
            <w:proofErr w:type="spellStart"/>
            <w:r w:rsidRPr="3CAF6F6A">
              <w:rPr>
                <w:rFonts w:ascii="Times New Roman" w:hAnsi="Times New Roman"/>
                <w:color w:val="FF0000"/>
                <w:sz w:val="20"/>
                <w:szCs w:val="20"/>
              </w:rPr>
              <w:t>Finance</w:t>
            </w:r>
            <w:proofErr w:type="spellEnd"/>
            <w:r w:rsidRPr="3CAF6F6A">
              <w:rPr>
                <w:rFonts w:ascii="Times New Roman" w:hAnsi="Times New Roman"/>
                <w:color w:val="FF0000"/>
                <w:sz w:val="20"/>
                <w:szCs w:val="20"/>
              </w:rPr>
              <w:t xml:space="preserve">, 76, 218-229, </w:t>
            </w:r>
            <w:hyperlink r:id="rId8">
              <w:r w:rsidRPr="3CAF6F6A">
                <w:rPr>
                  <w:rStyle w:val="Hiperveza"/>
                  <w:rFonts w:ascii="Times New Roman" w:hAnsi="Times New Roman"/>
                  <w:sz w:val="20"/>
                  <w:szCs w:val="20"/>
                </w:rPr>
                <w:t>https://www.sciencedirect.com/science/article/abs/pii/S1062976918303272</w:t>
              </w:r>
            </w:hyperlink>
          </w:p>
          <w:p w14:paraId="12D7BB10" w14:textId="206A3B6C" w:rsidR="3CAF6F6A" w:rsidRDefault="3CAF6F6A" w:rsidP="3CAF6F6A">
            <w:pPr>
              <w:jc w:val="both"/>
              <w:rPr>
                <w:rFonts w:eastAsia="Calibri" w:cs="Calibri"/>
                <w:color w:val="FF0000"/>
              </w:rPr>
            </w:pPr>
            <w:proofErr w:type="spellStart"/>
            <w:r w:rsidRPr="3CAF6F6A">
              <w:rPr>
                <w:rFonts w:ascii="Times New Roman" w:hAnsi="Times New Roman"/>
                <w:color w:val="FF0000"/>
                <w:sz w:val="20"/>
                <w:szCs w:val="20"/>
              </w:rPr>
              <w:t>Klement</w:t>
            </w:r>
            <w:proofErr w:type="spellEnd"/>
            <w:r w:rsidRPr="3CAF6F6A">
              <w:rPr>
                <w:rFonts w:ascii="Times New Roman" w:hAnsi="Times New Roman"/>
                <w:color w:val="FF0000"/>
                <w:sz w:val="20"/>
                <w:szCs w:val="20"/>
              </w:rPr>
              <w:t xml:space="preserve">, J. (20) CFA </w:t>
            </w:r>
            <w:proofErr w:type="spellStart"/>
            <w:r w:rsidRPr="3CAF6F6A">
              <w:rPr>
                <w:rFonts w:ascii="Times New Roman" w:hAnsi="Times New Roman"/>
                <w:color w:val="FF0000"/>
                <w:sz w:val="20"/>
                <w:szCs w:val="20"/>
              </w:rPr>
              <w:t>GameStop</w:t>
            </w:r>
            <w:proofErr w:type="spellEnd"/>
            <w:r w:rsidRPr="3CAF6F6A">
              <w:rPr>
                <w:rFonts w:ascii="Times New Roman" w:hAnsi="Times New Roman"/>
                <w:color w:val="FF0000"/>
                <w:sz w:val="20"/>
                <w:szCs w:val="20"/>
              </w:rPr>
              <w:t xml:space="preserve"> </w:t>
            </w:r>
            <w:proofErr w:type="spellStart"/>
            <w:r w:rsidRPr="3CAF6F6A">
              <w:rPr>
                <w:rFonts w:ascii="Times New Roman" w:hAnsi="Times New Roman"/>
                <w:color w:val="FF0000"/>
                <w:sz w:val="20"/>
                <w:szCs w:val="20"/>
              </w:rPr>
              <w:t>or</w:t>
            </w:r>
            <w:proofErr w:type="spellEnd"/>
            <w:r w:rsidRPr="3CAF6F6A">
              <w:rPr>
                <w:rFonts w:ascii="Times New Roman" w:hAnsi="Times New Roman"/>
                <w:color w:val="FF0000"/>
                <w:sz w:val="20"/>
                <w:szCs w:val="20"/>
              </w:rPr>
              <w:t xml:space="preserve">: </w:t>
            </w:r>
            <w:proofErr w:type="spellStart"/>
            <w:r w:rsidRPr="3CAF6F6A">
              <w:rPr>
                <w:rFonts w:ascii="Times New Roman" w:hAnsi="Times New Roman"/>
                <w:color w:val="FF0000"/>
                <w:sz w:val="20"/>
                <w:szCs w:val="20"/>
              </w:rPr>
              <w:t>Why</w:t>
            </w:r>
            <w:proofErr w:type="spellEnd"/>
            <w:r w:rsidRPr="3CAF6F6A">
              <w:rPr>
                <w:rFonts w:ascii="Times New Roman" w:hAnsi="Times New Roman"/>
                <w:color w:val="FF0000"/>
                <w:sz w:val="20"/>
                <w:szCs w:val="20"/>
              </w:rPr>
              <w:t xml:space="preserve"> </w:t>
            </w:r>
            <w:proofErr w:type="spellStart"/>
            <w:r w:rsidRPr="3CAF6F6A">
              <w:rPr>
                <w:rFonts w:ascii="Times New Roman" w:hAnsi="Times New Roman"/>
                <w:color w:val="FF0000"/>
                <w:sz w:val="20"/>
                <w:szCs w:val="20"/>
              </w:rPr>
              <w:t>the</w:t>
            </w:r>
            <w:proofErr w:type="spellEnd"/>
            <w:r w:rsidRPr="3CAF6F6A">
              <w:rPr>
                <w:rFonts w:ascii="Times New Roman" w:hAnsi="Times New Roman"/>
                <w:color w:val="FF0000"/>
                <w:sz w:val="20"/>
                <w:szCs w:val="20"/>
              </w:rPr>
              <w:t xml:space="preserve"> Short </w:t>
            </w:r>
            <w:proofErr w:type="spellStart"/>
            <w:r w:rsidRPr="3CAF6F6A">
              <w:rPr>
                <w:rFonts w:ascii="Times New Roman" w:hAnsi="Times New Roman"/>
                <w:color w:val="FF0000"/>
                <w:sz w:val="20"/>
                <w:szCs w:val="20"/>
              </w:rPr>
              <w:t>Sellers</w:t>
            </w:r>
            <w:proofErr w:type="spellEnd"/>
            <w:r w:rsidRPr="3CAF6F6A">
              <w:rPr>
                <w:rFonts w:ascii="Times New Roman" w:hAnsi="Times New Roman"/>
                <w:color w:val="FF0000"/>
                <w:sz w:val="20"/>
                <w:szCs w:val="20"/>
              </w:rPr>
              <w:t xml:space="preserve"> </w:t>
            </w:r>
            <w:proofErr w:type="spellStart"/>
            <w:r w:rsidRPr="3CAF6F6A">
              <w:rPr>
                <w:rFonts w:ascii="Times New Roman" w:hAnsi="Times New Roman"/>
                <w:color w:val="FF0000"/>
                <w:sz w:val="20"/>
                <w:szCs w:val="20"/>
              </w:rPr>
              <w:t>Win</w:t>
            </w:r>
            <w:proofErr w:type="spellEnd"/>
            <w:r w:rsidRPr="3CAF6F6A">
              <w:rPr>
                <w:rFonts w:ascii="Times New Roman" w:hAnsi="Times New Roman"/>
                <w:color w:val="FF0000"/>
                <w:sz w:val="20"/>
                <w:szCs w:val="20"/>
              </w:rPr>
              <w:t xml:space="preserve">, </w:t>
            </w:r>
            <w:hyperlink r:id="rId9">
              <w:r w:rsidRPr="3CAF6F6A">
                <w:rPr>
                  <w:rStyle w:val="Hiperveza"/>
                  <w:rFonts w:ascii="Times New Roman" w:hAnsi="Times New Roman"/>
                  <w:sz w:val="20"/>
                  <w:szCs w:val="20"/>
                </w:rPr>
                <w:t>https://blogs.cfainstitute.org/investor/2021/01/31/gamestop-or-why-the-short-sellers-win/</w:t>
              </w:r>
            </w:hyperlink>
          </w:p>
          <w:p w14:paraId="216603E5" w14:textId="374962A7" w:rsidR="3CAF6F6A" w:rsidRDefault="00BE329F" w:rsidP="3CAF6F6A">
            <w:pPr>
              <w:jc w:val="both"/>
              <w:rPr>
                <w:rFonts w:eastAsia="Calibri" w:cs="Calibri"/>
                <w:color w:val="FF0000"/>
              </w:rPr>
            </w:pPr>
            <w:hyperlink r:id="rId10">
              <w:r w:rsidR="3CAF6F6A" w:rsidRPr="3CAF6F6A">
                <w:rPr>
                  <w:rStyle w:val="Hiperveza"/>
                  <w:rFonts w:ascii="Times New Roman" w:hAnsi="Times New Roman"/>
                  <w:i/>
                  <w:iCs/>
                  <w:sz w:val="20"/>
                  <w:szCs w:val="20"/>
                </w:rPr>
                <w:t>Rabener</w:t>
              </w:r>
            </w:hyperlink>
            <w:r w:rsidR="3CAF6F6A" w:rsidRPr="3CAF6F6A">
              <w:rPr>
                <w:rFonts w:ascii="Times New Roman" w:hAnsi="Times New Roman"/>
                <w:color w:val="FF0000"/>
                <w:sz w:val="20"/>
                <w:szCs w:val="20"/>
              </w:rPr>
              <w:t xml:space="preserve"> , N. (2021): </w:t>
            </w:r>
            <w:proofErr w:type="spellStart"/>
            <w:r w:rsidR="3CAF6F6A" w:rsidRPr="3CAF6F6A">
              <w:rPr>
                <w:rFonts w:ascii="Times New Roman" w:hAnsi="Times New Roman"/>
                <w:color w:val="FF0000"/>
                <w:sz w:val="20"/>
                <w:szCs w:val="20"/>
              </w:rPr>
              <w:t>Myth-Busting</w:t>
            </w:r>
            <w:proofErr w:type="spellEnd"/>
            <w:r w:rsidR="3CAF6F6A" w:rsidRPr="3CAF6F6A">
              <w:rPr>
                <w:rFonts w:ascii="Times New Roman" w:hAnsi="Times New Roman"/>
                <w:color w:val="FF0000"/>
                <w:sz w:val="20"/>
                <w:szCs w:val="20"/>
              </w:rPr>
              <w:t xml:space="preserve">: </w:t>
            </w:r>
            <w:proofErr w:type="spellStart"/>
            <w:r w:rsidR="3CAF6F6A" w:rsidRPr="3CAF6F6A">
              <w:rPr>
                <w:rFonts w:ascii="Times New Roman" w:hAnsi="Times New Roman"/>
                <w:color w:val="FF0000"/>
                <w:sz w:val="20"/>
                <w:szCs w:val="20"/>
              </w:rPr>
              <w:t>Equities</w:t>
            </w:r>
            <w:proofErr w:type="spellEnd"/>
            <w:r w:rsidR="3CAF6F6A" w:rsidRPr="3CAF6F6A">
              <w:rPr>
                <w:rFonts w:ascii="Times New Roman" w:hAnsi="Times New Roman"/>
                <w:color w:val="FF0000"/>
                <w:sz w:val="20"/>
                <w:szCs w:val="20"/>
              </w:rPr>
              <w:t xml:space="preserve"> Are </w:t>
            </w:r>
            <w:proofErr w:type="spellStart"/>
            <w:r w:rsidR="3CAF6F6A" w:rsidRPr="3CAF6F6A">
              <w:rPr>
                <w:rFonts w:ascii="Times New Roman" w:hAnsi="Times New Roman"/>
                <w:color w:val="FF0000"/>
                <w:sz w:val="20"/>
                <w:szCs w:val="20"/>
              </w:rPr>
              <w:t>an</w:t>
            </w:r>
            <w:proofErr w:type="spellEnd"/>
            <w:r w:rsidR="3CAF6F6A" w:rsidRPr="3CAF6F6A">
              <w:rPr>
                <w:rFonts w:ascii="Times New Roman" w:hAnsi="Times New Roman"/>
                <w:color w:val="FF0000"/>
                <w:sz w:val="20"/>
                <w:szCs w:val="20"/>
              </w:rPr>
              <w:t xml:space="preserve"> </w:t>
            </w:r>
            <w:proofErr w:type="spellStart"/>
            <w:r w:rsidR="3CAF6F6A" w:rsidRPr="3CAF6F6A">
              <w:rPr>
                <w:rFonts w:ascii="Times New Roman" w:hAnsi="Times New Roman"/>
                <w:color w:val="FF0000"/>
                <w:sz w:val="20"/>
                <w:szCs w:val="20"/>
              </w:rPr>
              <w:t>Inflation</w:t>
            </w:r>
            <w:proofErr w:type="spellEnd"/>
            <w:r w:rsidR="3CAF6F6A" w:rsidRPr="3CAF6F6A">
              <w:rPr>
                <w:rFonts w:ascii="Times New Roman" w:hAnsi="Times New Roman"/>
                <w:color w:val="FF0000"/>
                <w:sz w:val="20"/>
                <w:szCs w:val="20"/>
              </w:rPr>
              <w:t xml:space="preserve"> </w:t>
            </w:r>
            <w:proofErr w:type="spellStart"/>
            <w:r w:rsidR="3CAF6F6A" w:rsidRPr="3CAF6F6A">
              <w:rPr>
                <w:rFonts w:ascii="Times New Roman" w:hAnsi="Times New Roman"/>
                <w:color w:val="FF0000"/>
                <w:sz w:val="20"/>
                <w:szCs w:val="20"/>
              </w:rPr>
              <w:t>Hedge</w:t>
            </w:r>
            <w:proofErr w:type="spellEnd"/>
            <w:r w:rsidR="3CAF6F6A" w:rsidRPr="3CAF6F6A">
              <w:rPr>
                <w:rFonts w:ascii="Times New Roman" w:hAnsi="Times New Roman"/>
                <w:color w:val="FF0000"/>
                <w:sz w:val="20"/>
                <w:szCs w:val="20"/>
              </w:rPr>
              <w:t xml:space="preserve">, </w:t>
            </w:r>
            <w:hyperlink r:id="rId11">
              <w:r w:rsidR="3CAF6F6A" w:rsidRPr="3CAF6F6A">
                <w:rPr>
                  <w:rStyle w:val="Hiperveza"/>
                  <w:rFonts w:ascii="Times New Roman" w:hAnsi="Times New Roman"/>
                  <w:sz w:val="20"/>
                  <w:szCs w:val="20"/>
                </w:rPr>
                <w:t>https://blogs.cfainstitute.org/investor/2021/07/19/myth-busting-equities-are-an-inflation-hedge/</w:t>
              </w:r>
            </w:hyperlink>
          </w:p>
          <w:p w14:paraId="679B6DCC" w14:textId="03A24410" w:rsidR="3CAF6F6A" w:rsidRDefault="3CAF6F6A" w:rsidP="3CAF6F6A">
            <w:pPr>
              <w:jc w:val="both"/>
              <w:rPr>
                <w:rFonts w:eastAsia="Calibri" w:cs="Calibri"/>
                <w:color w:val="FF0000"/>
              </w:rPr>
            </w:pPr>
            <w:r w:rsidRPr="3CAF6F6A">
              <w:rPr>
                <w:rFonts w:ascii="Times New Roman" w:hAnsi="Times New Roman"/>
                <w:i/>
                <w:iCs/>
                <w:color w:val="FF0000"/>
                <w:sz w:val="20"/>
                <w:szCs w:val="20"/>
              </w:rPr>
              <w:t xml:space="preserve"> </w:t>
            </w:r>
            <w:hyperlink r:id="rId12">
              <w:r w:rsidRPr="3CAF6F6A">
                <w:rPr>
                  <w:rStyle w:val="Hiperveza"/>
                  <w:rFonts w:ascii="Times New Roman" w:hAnsi="Times New Roman"/>
                  <w:i/>
                  <w:iCs/>
                  <w:sz w:val="20"/>
                  <w:szCs w:val="20"/>
                </w:rPr>
                <w:t xml:space="preserve">Brigandi, T., </w:t>
              </w:r>
            </w:hyperlink>
            <w:hyperlink r:id="rId13">
              <w:r w:rsidRPr="3CAF6F6A">
                <w:rPr>
                  <w:rStyle w:val="Hiperveza"/>
                  <w:rFonts w:ascii="Times New Roman" w:hAnsi="Times New Roman"/>
                  <w:i/>
                  <w:iCs/>
                  <w:sz w:val="20"/>
                  <w:szCs w:val="20"/>
                </w:rPr>
                <w:t>Ortel</w:t>
              </w:r>
            </w:hyperlink>
            <w:r w:rsidRPr="3CAF6F6A">
              <w:rPr>
                <w:rFonts w:ascii="Times New Roman" w:hAnsi="Times New Roman"/>
                <w:color w:val="FF0000"/>
                <w:sz w:val="20"/>
                <w:szCs w:val="20"/>
              </w:rPr>
              <w:t xml:space="preserve">, S. (2018): </w:t>
            </w:r>
            <w:proofErr w:type="spellStart"/>
            <w:r w:rsidRPr="3CAF6F6A">
              <w:rPr>
                <w:rFonts w:ascii="Times New Roman" w:hAnsi="Times New Roman"/>
                <w:color w:val="FF0000"/>
                <w:sz w:val="20"/>
                <w:szCs w:val="20"/>
              </w:rPr>
              <w:t>The</w:t>
            </w:r>
            <w:proofErr w:type="spellEnd"/>
            <w:r w:rsidRPr="3CAF6F6A">
              <w:rPr>
                <w:rFonts w:ascii="Times New Roman" w:hAnsi="Times New Roman"/>
                <w:color w:val="FF0000"/>
                <w:sz w:val="20"/>
                <w:szCs w:val="20"/>
              </w:rPr>
              <w:t xml:space="preserve"> Seven </w:t>
            </w:r>
            <w:proofErr w:type="spellStart"/>
            <w:r w:rsidRPr="3CAF6F6A">
              <w:rPr>
                <w:rFonts w:ascii="Times New Roman" w:hAnsi="Times New Roman"/>
                <w:color w:val="FF0000"/>
                <w:sz w:val="20"/>
                <w:szCs w:val="20"/>
              </w:rPr>
              <w:t>Kinds</w:t>
            </w:r>
            <w:proofErr w:type="spellEnd"/>
            <w:r w:rsidRPr="3CAF6F6A">
              <w:rPr>
                <w:rFonts w:ascii="Times New Roman" w:hAnsi="Times New Roman"/>
                <w:color w:val="FF0000"/>
                <w:sz w:val="20"/>
                <w:szCs w:val="20"/>
              </w:rPr>
              <w:t xml:space="preserve"> </w:t>
            </w:r>
            <w:proofErr w:type="spellStart"/>
            <w:r w:rsidRPr="3CAF6F6A">
              <w:rPr>
                <w:rFonts w:ascii="Times New Roman" w:hAnsi="Times New Roman"/>
                <w:color w:val="FF0000"/>
                <w:sz w:val="20"/>
                <w:szCs w:val="20"/>
              </w:rPr>
              <w:t>of</w:t>
            </w:r>
            <w:proofErr w:type="spellEnd"/>
            <w:r w:rsidRPr="3CAF6F6A">
              <w:rPr>
                <w:rFonts w:ascii="Times New Roman" w:hAnsi="Times New Roman"/>
                <w:color w:val="FF0000"/>
                <w:sz w:val="20"/>
                <w:szCs w:val="20"/>
              </w:rPr>
              <w:t xml:space="preserve"> </w:t>
            </w:r>
            <w:proofErr w:type="spellStart"/>
            <w:r w:rsidRPr="3CAF6F6A">
              <w:rPr>
                <w:rFonts w:ascii="Times New Roman" w:hAnsi="Times New Roman"/>
                <w:color w:val="FF0000"/>
                <w:sz w:val="20"/>
                <w:szCs w:val="20"/>
              </w:rPr>
              <w:t>Asset</w:t>
            </w:r>
            <w:proofErr w:type="spellEnd"/>
            <w:r w:rsidRPr="3CAF6F6A">
              <w:rPr>
                <w:rFonts w:ascii="Times New Roman" w:hAnsi="Times New Roman"/>
                <w:color w:val="FF0000"/>
                <w:sz w:val="20"/>
                <w:szCs w:val="20"/>
              </w:rPr>
              <w:t xml:space="preserve"> </w:t>
            </w:r>
            <w:proofErr w:type="spellStart"/>
            <w:r w:rsidRPr="3CAF6F6A">
              <w:rPr>
                <w:rFonts w:ascii="Times New Roman" w:hAnsi="Times New Roman"/>
                <w:color w:val="FF0000"/>
                <w:sz w:val="20"/>
                <w:szCs w:val="20"/>
              </w:rPr>
              <w:t>Owner</w:t>
            </w:r>
            <w:proofErr w:type="spellEnd"/>
            <w:r w:rsidRPr="3CAF6F6A">
              <w:rPr>
                <w:rFonts w:ascii="Times New Roman" w:hAnsi="Times New Roman"/>
                <w:color w:val="FF0000"/>
                <w:sz w:val="20"/>
                <w:szCs w:val="20"/>
              </w:rPr>
              <w:t xml:space="preserve"> </w:t>
            </w:r>
            <w:proofErr w:type="spellStart"/>
            <w:r w:rsidRPr="3CAF6F6A">
              <w:rPr>
                <w:rFonts w:ascii="Times New Roman" w:hAnsi="Times New Roman"/>
                <w:color w:val="FF0000"/>
                <w:sz w:val="20"/>
                <w:szCs w:val="20"/>
              </w:rPr>
              <w:t>Institutions</w:t>
            </w:r>
            <w:proofErr w:type="spellEnd"/>
            <w:r w:rsidRPr="3CAF6F6A">
              <w:rPr>
                <w:rFonts w:ascii="Times New Roman" w:hAnsi="Times New Roman"/>
                <w:color w:val="FF0000"/>
                <w:sz w:val="20"/>
                <w:szCs w:val="20"/>
              </w:rPr>
              <w:t xml:space="preserve">, </w:t>
            </w:r>
            <w:hyperlink r:id="rId14">
              <w:r w:rsidRPr="3CAF6F6A">
                <w:rPr>
                  <w:rStyle w:val="Hiperveza"/>
                  <w:rFonts w:ascii="Times New Roman" w:hAnsi="Times New Roman"/>
                  <w:sz w:val="20"/>
                  <w:szCs w:val="20"/>
                </w:rPr>
                <w:t>https://blogs.cfainstitute.org/investor/2018/02/20/the-seven-kinds-of-asset-owner-institutions/</w:t>
              </w:r>
            </w:hyperlink>
          </w:p>
          <w:p w14:paraId="4DB9E737" w14:textId="2D302864" w:rsidR="3CAF6F6A" w:rsidRDefault="3CAF6F6A" w:rsidP="3CAF6F6A">
            <w:pPr>
              <w:jc w:val="both"/>
              <w:rPr>
                <w:rFonts w:eastAsia="Calibri" w:cs="Calibri"/>
                <w:color w:val="FF0000"/>
              </w:rPr>
            </w:pPr>
            <w:r w:rsidRPr="3CAF6F6A">
              <w:rPr>
                <w:rFonts w:ascii="Times New Roman" w:hAnsi="Times New Roman"/>
                <w:color w:val="FF0000"/>
                <w:sz w:val="20"/>
                <w:szCs w:val="20"/>
              </w:rPr>
              <w:t xml:space="preserve">IMF (2021): </w:t>
            </w:r>
            <w:proofErr w:type="spellStart"/>
            <w:r w:rsidRPr="3CAF6F6A">
              <w:rPr>
                <w:rFonts w:ascii="Times New Roman" w:hAnsi="Times New Roman"/>
                <w:color w:val="FF0000"/>
                <w:sz w:val="20"/>
                <w:szCs w:val="20"/>
              </w:rPr>
              <w:t>The</w:t>
            </w:r>
            <w:proofErr w:type="spellEnd"/>
            <w:r w:rsidRPr="3CAF6F6A">
              <w:rPr>
                <w:rFonts w:ascii="Times New Roman" w:hAnsi="Times New Roman"/>
                <w:color w:val="FF0000"/>
                <w:sz w:val="20"/>
                <w:szCs w:val="20"/>
              </w:rPr>
              <w:t xml:space="preserve"> </w:t>
            </w:r>
            <w:proofErr w:type="spellStart"/>
            <w:r w:rsidRPr="3CAF6F6A">
              <w:rPr>
                <w:rFonts w:ascii="Times New Roman" w:hAnsi="Times New Roman"/>
                <w:color w:val="FF0000"/>
                <w:sz w:val="20"/>
                <w:szCs w:val="20"/>
              </w:rPr>
              <w:t>Crypto</w:t>
            </w:r>
            <w:proofErr w:type="spellEnd"/>
            <w:r w:rsidRPr="3CAF6F6A">
              <w:rPr>
                <w:rFonts w:ascii="Times New Roman" w:hAnsi="Times New Roman"/>
                <w:color w:val="FF0000"/>
                <w:sz w:val="20"/>
                <w:szCs w:val="20"/>
              </w:rPr>
              <w:t xml:space="preserve"> </w:t>
            </w:r>
            <w:proofErr w:type="spellStart"/>
            <w:r w:rsidRPr="3CAF6F6A">
              <w:rPr>
                <w:rFonts w:ascii="Times New Roman" w:hAnsi="Times New Roman"/>
                <w:color w:val="FF0000"/>
                <w:sz w:val="20"/>
                <w:szCs w:val="20"/>
              </w:rPr>
              <w:t>Ecosystem</w:t>
            </w:r>
            <w:proofErr w:type="spellEnd"/>
            <w:r w:rsidRPr="3CAF6F6A">
              <w:rPr>
                <w:rFonts w:ascii="Times New Roman" w:hAnsi="Times New Roman"/>
                <w:color w:val="FF0000"/>
                <w:sz w:val="20"/>
                <w:szCs w:val="20"/>
              </w:rPr>
              <w:t xml:space="preserve"> </w:t>
            </w:r>
            <w:proofErr w:type="spellStart"/>
            <w:r w:rsidRPr="3CAF6F6A">
              <w:rPr>
                <w:rFonts w:ascii="Times New Roman" w:hAnsi="Times New Roman"/>
                <w:color w:val="FF0000"/>
                <w:sz w:val="20"/>
                <w:szCs w:val="20"/>
              </w:rPr>
              <w:t>and</w:t>
            </w:r>
            <w:proofErr w:type="spellEnd"/>
            <w:r w:rsidRPr="3CAF6F6A">
              <w:rPr>
                <w:rFonts w:ascii="Times New Roman" w:hAnsi="Times New Roman"/>
                <w:color w:val="FF0000"/>
                <w:sz w:val="20"/>
                <w:szCs w:val="20"/>
              </w:rPr>
              <w:t xml:space="preserve"> Financial </w:t>
            </w:r>
            <w:proofErr w:type="spellStart"/>
            <w:r w:rsidRPr="3CAF6F6A">
              <w:rPr>
                <w:rFonts w:ascii="Times New Roman" w:hAnsi="Times New Roman"/>
                <w:color w:val="FF0000"/>
                <w:sz w:val="20"/>
                <w:szCs w:val="20"/>
              </w:rPr>
              <w:t>Stability</w:t>
            </w:r>
            <w:proofErr w:type="spellEnd"/>
            <w:r w:rsidRPr="3CAF6F6A">
              <w:rPr>
                <w:rFonts w:ascii="Times New Roman" w:hAnsi="Times New Roman"/>
                <w:color w:val="FF0000"/>
                <w:sz w:val="20"/>
                <w:szCs w:val="20"/>
              </w:rPr>
              <w:t xml:space="preserve"> </w:t>
            </w:r>
            <w:proofErr w:type="spellStart"/>
            <w:r w:rsidRPr="3CAF6F6A">
              <w:rPr>
                <w:rFonts w:ascii="Times New Roman" w:hAnsi="Times New Roman"/>
                <w:color w:val="FF0000"/>
                <w:sz w:val="20"/>
                <w:szCs w:val="20"/>
              </w:rPr>
              <w:t>Challenges</w:t>
            </w:r>
            <w:proofErr w:type="spellEnd"/>
            <w:r w:rsidRPr="3CAF6F6A">
              <w:rPr>
                <w:rFonts w:ascii="Times New Roman" w:hAnsi="Times New Roman"/>
                <w:color w:val="FF0000"/>
                <w:sz w:val="20"/>
                <w:szCs w:val="20"/>
              </w:rPr>
              <w:t xml:space="preserve">, IMF, </w:t>
            </w:r>
            <w:hyperlink r:id="rId15">
              <w:r w:rsidRPr="3CAF6F6A">
                <w:rPr>
                  <w:rStyle w:val="Hiperveza"/>
                  <w:rFonts w:ascii="Times New Roman" w:hAnsi="Times New Roman"/>
                  <w:sz w:val="20"/>
                  <w:szCs w:val="20"/>
                </w:rPr>
                <w:t>www.elibrary.imf.org/view/books/082/465808-9781513595603-en/ch002.xml</w:t>
              </w:r>
            </w:hyperlink>
          </w:p>
          <w:p w14:paraId="31E62C70" w14:textId="304213C8" w:rsidR="3CAF6F6A" w:rsidRDefault="3CAF6F6A" w:rsidP="3CAF6F6A">
            <w:pPr>
              <w:jc w:val="both"/>
              <w:rPr>
                <w:rFonts w:eastAsia="Calibri" w:cs="Calibri"/>
                <w:color w:val="FF0000"/>
              </w:rPr>
            </w:pPr>
            <w:proofErr w:type="spellStart"/>
            <w:r w:rsidRPr="3CAF6F6A">
              <w:rPr>
                <w:rFonts w:ascii="Times New Roman" w:hAnsi="Times New Roman"/>
                <w:color w:val="FF0000"/>
                <w:sz w:val="20"/>
                <w:szCs w:val="20"/>
              </w:rPr>
              <w:t>Rudin</w:t>
            </w:r>
            <w:proofErr w:type="spellEnd"/>
            <w:r w:rsidRPr="3CAF6F6A">
              <w:rPr>
                <w:rFonts w:ascii="Times New Roman" w:hAnsi="Times New Roman"/>
                <w:color w:val="FF0000"/>
                <w:sz w:val="20"/>
                <w:szCs w:val="20"/>
              </w:rPr>
              <w:t xml:space="preserve">, J. (2022): US </w:t>
            </w:r>
            <w:proofErr w:type="spellStart"/>
            <w:r w:rsidRPr="3CAF6F6A">
              <w:rPr>
                <w:rFonts w:ascii="Times New Roman" w:hAnsi="Times New Roman"/>
                <w:color w:val="FF0000"/>
                <w:sz w:val="20"/>
                <w:szCs w:val="20"/>
              </w:rPr>
              <w:t>Wealth</w:t>
            </w:r>
            <w:proofErr w:type="spellEnd"/>
            <w:r w:rsidRPr="3CAF6F6A">
              <w:rPr>
                <w:rFonts w:ascii="Times New Roman" w:hAnsi="Times New Roman"/>
                <w:color w:val="FF0000"/>
                <w:sz w:val="20"/>
                <w:szCs w:val="20"/>
              </w:rPr>
              <w:t xml:space="preserve"> Management Outlook: All </w:t>
            </w:r>
            <w:proofErr w:type="spellStart"/>
            <w:r w:rsidRPr="3CAF6F6A">
              <w:rPr>
                <w:rFonts w:ascii="Times New Roman" w:hAnsi="Times New Roman"/>
                <w:color w:val="FF0000"/>
                <w:sz w:val="20"/>
                <w:szCs w:val="20"/>
              </w:rPr>
              <w:t>Aboard</w:t>
            </w:r>
            <w:proofErr w:type="spellEnd"/>
            <w:r w:rsidRPr="3CAF6F6A">
              <w:rPr>
                <w:rFonts w:ascii="Times New Roman" w:hAnsi="Times New Roman"/>
                <w:color w:val="FF0000"/>
                <w:sz w:val="20"/>
                <w:szCs w:val="20"/>
              </w:rPr>
              <w:t xml:space="preserve"> </w:t>
            </w:r>
            <w:proofErr w:type="spellStart"/>
            <w:r w:rsidRPr="3CAF6F6A">
              <w:rPr>
                <w:rFonts w:ascii="Times New Roman" w:hAnsi="Times New Roman"/>
                <w:color w:val="FF0000"/>
                <w:sz w:val="20"/>
                <w:szCs w:val="20"/>
              </w:rPr>
              <w:t>the</w:t>
            </w:r>
            <w:proofErr w:type="spellEnd"/>
            <w:r w:rsidRPr="3CAF6F6A">
              <w:rPr>
                <w:rFonts w:ascii="Times New Roman" w:hAnsi="Times New Roman"/>
                <w:color w:val="FF0000"/>
                <w:sz w:val="20"/>
                <w:szCs w:val="20"/>
              </w:rPr>
              <w:t xml:space="preserve"> </w:t>
            </w:r>
            <w:proofErr w:type="spellStart"/>
            <w:r w:rsidRPr="3CAF6F6A">
              <w:rPr>
                <w:rFonts w:ascii="Times New Roman" w:hAnsi="Times New Roman"/>
                <w:color w:val="FF0000"/>
                <w:sz w:val="20"/>
                <w:szCs w:val="20"/>
              </w:rPr>
              <w:t>Crypto</w:t>
            </w:r>
            <w:proofErr w:type="spellEnd"/>
            <w:r w:rsidRPr="3CAF6F6A">
              <w:rPr>
                <w:rFonts w:ascii="Times New Roman" w:hAnsi="Times New Roman"/>
                <w:color w:val="FF0000"/>
                <w:sz w:val="20"/>
                <w:szCs w:val="20"/>
              </w:rPr>
              <w:t xml:space="preserve"> </w:t>
            </w:r>
            <w:proofErr w:type="spellStart"/>
            <w:r w:rsidRPr="3CAF6F6A">
              <w:rPr>
                <w:rFonts w:ascii="Times New Roman" w:hAnsi="Times New Roman"/>
                <w:color w:val="FF0000"/>
                <w:sz w:val="20"/>
                <w:szCs w:val="20"/>
              </w:rPr>
              <w:t>Train</w:t>
            </w:r>
            <w:proofErr w:type="spellEnd"/>
            <w:r w:rsidRPr="3CAF6F6A">
              <w:rPr>
                <w:rFonts w:ascii="Times New Roman" w:hAnsi="Times New Roman"/>
                <w:color w:val="FF0000"/>
                <w:sz w:val="20"/>
                <w:szCs w:val="20"/>
              </w:rPr>
              <w:t xml:space="preserve">? </w:t>
            </w:r>
            <w:hyperlink r:id="rId16">
              <w:r w:rsidRPr="3CAF6F6A">
                <w:rPr>
                  <w:rStyle w:val="Hiperveza"/>
                  <w:rFonts w:ascii="Times New Roman" w:hAnsi="Times New Roman"/>
                  <w:sz w:val="20"/>
                  <w:szCs w:val="20"/>
                </w:rPr>
                <w:t>https://blogs.cfainstitute.org/investor/2022/02/04/2022-us-wealth-management-outlook-all-aboard-the-crypto-train/</w:t>
              </w:r>
            </w:hyperlink>
          </w:p>
          <w:p w14:paraId="21421D9D" w14:textId="5A0DF8C3" w:rsidR="3CAF6F6A" w:rsidRDefault="12A7F679" w:rsidP="3CAF6F6A">
            <w:pPr>
              <w:jc w:val="both"/>
              <w:rPr>
                <w:rFonts w:eastAsia="Calibri" w:cs="Calibri"/>
                <w:color w:val="FF0000"/>
              </w:rPr>
            </w:pPr>
            <w:proofErr w:type="spellStart"/>
            <w:r w:rsidRPr="12A7F679">
              <w:rPr>
                <w:rFonts w:ascii="Times New Roman" w:hAnsi="Times New Roman"/>
                <w:color w:val="FF0000"/>
                <w:sz w:val="20"/>
                <w:szCs w:val="20"/>
              </w:rPr>
              <w:t>Hayat</w:t>
            </w:r>
            <w:proofErr w:type="spellEnd"/>
            <w:r w:rsidRPr="12A7F679">
              <w:rPr>
                <w:rFonts w:ascii="Times New Roman" w:hAnsi="Times New Roman"/>
                <w:color w:val="FF0000"/>
                <w:sz w:val="20"/>
                <w:szCs w:val="20"/>
              </w:rPr>
              <w:t xml:space="preserve">, </w:t>
            </w:r>
            <w:proofErr w:type="spellStart"/>
            <w:r w:rsidRPr="12A7F679">
              <w:rPr>
                <w:rFonts w:ascii="Times New Roman" w:hAnsi="Times New Roman"/>
                <w:color w:val="FF0000"/>
                <w:sz w:val="20"/>
                <w:szCs w:val="20"/>
              </w:rPr>
              <w:t>Rsagh</w:t>
            </w:r>
            <w:proofErr w:type="spellEnd"/>
            <w:r w:rsidRPr="12A7F679">
              <w:rPr>
                <w:rFonts w:ascii="Times New Roman" w:hAnsi="Times New Roman"/>
                <w:color w:val="FF0000"/>
                <w:sz w:val="20"/>
                <w:szCs w:val="20"/>
              </w:rPr>
              <w:t xml:space="preserve">(2015) </w:t>
            </w:r>
            <w:proofErr w:type="spellStart"/>
            <w:r w:rsidRPr="12A7F679">
              <w:rPr>
                <w:rFonts w:ascii="Times New Roman" w:hAnsi="Times New Roman"/>
                <w:color w:val="FF0000"/>
                <w:sz w:val="20"/>
                <w:szCs w:val="20"/>
              </w:rPr>
              <w:t>Environmental</w:t>
            </w:r>
            <w:proofErr w:type="spellEnd"/>
            <w:r w:rsidRPr="12A7F679">
              <w:rPr>
                <w:rFonts w:ascii="Times New Roman" w:hAnsi="Times New Roman"/>
                <w:color w:val="FF0000"/>
                <w:sz w:val="20"/>
                <w:szCs w:val="20"/>
              </w:rPr>
              <w:t xml:space="preserve">, </w:t>
            </w:r>
            <w:proofErr w:type="spellStart"/>
            <w:r w:rsidRPr="12A7F679">
              <w:rPr>
                <w:rFonts w:ascii="Times New Roman" w:hAnsi="Times New Roman"/>
                <w:color w:val="FF0000"/>
                <w:sz w:val="20"/>
                <w:szCs w:val="20"/>
              </w:rPr>
              <w:t>Social</w:t>
            </w:r>
            <w:proofErr w:type="spellEnd"/>
            <w:r w:rsidRPr="12A7F679">
              <w:rPr>
                <w:rFonts w:ascii="Times New Roman" w:hAnsi="Times New Roman"/>
                <w:color w:val="FF0000"/>
                <w:sz w:val="20"/>
                <w:szCs w:val="20"/>
              </w:rPr>
              <w:t xml:space="preserve">, </w:t>
            </w:r>
            <w:proofErr w:type="spellStart"/>
            <w:r w:rsidRPr="12A7F679">
              <w:rPr>
                <w:rFonts w:ascii="Times New Roman" w:hAnsi="Times New Roman"/>
                <w:color w:val="FF0000"/>
                <w:sz w:val="20"/>
                <w:szCs w:val="20"/>
              </w:rPr>
              <w:t>and</w:t>
            </w:r>
            <w:proofErr w:type="spellEnd"/>
            <w:r w:rsidRPr="12A7F679">
              <w:rPr>
                <w:rFonts w:ascii="Times New Roman" w:hAnsi="Times New Roman"/>
                <w:color w:val="FF0000"/>
                <w:sz w:val="20"/>
                <w:szCs w:val="20"/>
              </w:rPr>
              <w:t xml:space="preserve"> </w:t>
            </w:r>
            <w:proofErr w:type="spellStart"/>
            <w:r w:rsidRPr="12A7F679">
              <w:rPr>
                <w:rFonts w:ascii="Times New Roman" w:hAnsi="Times New Roman"/>
                <w:color w:val="FF0000"/>
                <w:sz w:val="20"/>
                <w:szCs w:val="20"/>
              </w:rPr>
              <w:t>Governance</w:t>
            </w:r>
            <w:proofErr w:type="spellEnd"/>
            <w:r w:rsidRPr="12A7F679">
              <w:rPr>
                <w:rFonts w:ascii="Times New Roman" w:hAnsi="Times New Roman"/>
                <w:color w:val="FF0000"/>
                <w:sz w:val="20"/>
                <w:szCs w:val="20"/>
              </w:rPr>
              <w:t xml:space="preserve"> </w:t>
            </w:r>
            <w:proofErr w:type="spellStart"/>
            <w:r w:rsidRPr="12A7F679">
              <w:rPr>
                <w:rFonts w:ascii="Times New Roman" w:hAnsi="Times New Roman"/>
                <w:color w:val="FF0000"/>
                <w:sz w:val="20"/>
                <w:szCs w:val="20"/>
              </w:rPr>
              <w:t>Issues</w:t>
            </w:r>
            <w:proofErr w:type="spellEnd"/>
            <w:r w:rsidRPr="12A7F679">
              <w:rPr>
                <w:rFonts w:ascii="Times New Roman" w:hAnsi="Times New Roman"/>
                <w:color w:val="FF0000"/>
                <w:sz w:val="20"/>
                <w:szCs w:val="20"/>
              </w:rPr>
              <w:t xml:space="preserve"> </w:t>
            </w:r>
            <w:proofErr w:type="spellStart"/>
            <w:r w:rsidRPr="12A7F679">
              <w:rPr>
                <w:rFonts w:ascii="Times New Roman" w:hAnsi="Times New Roman"/>
                <w:color w:val="FF0000"/>
                <w:sz w:val="20"/>
                <w:szCs w:val="20"/>
              </w:rPr>
              <w:t>in</w:t>
            </w:r>
            <w:proofErr w:type="spellEnd"/>
            <w:r w:rsidRPr="12A7F679">
              <w:rPr>
                <w:rFonts w:ascii="Times New Roman" w:hAnsi="Times New Roman"/>
                <w:color w:val="FF0000"/>
                <w:sz w:val="20"/>
                <w:szCs w:val="20"/>
              </w:rPr>
              <w:t xml:space="preserve"> </w:t>
            </w:r>
            <w:proofErr w:type="spellStart"/>
            <w:r w:rsidRPr="12A7F679">
              <w:rPr>
                <w:rFonts w:ascii="Times New Roman" w:hAnsi="Times New Roman"/>
                <w:color w:val="FF0000"/>
                <w:sz w:val="20"/>
                <w:szCs w:val="20"/>
              </w:rPr>
              <w:t>Investing</w:t>
            </w:r>
            <w:proofErr w:type="spellEnd"/>
            <w:r w:rsidRPr="12A7F679">
              <w:rPr>
                <w:rFonts w:ascii="Times New Roman" w:hAnsi="Times New Roman"/>
                <w:color w:val="FF0000"/>
                <w:sz w:val="20"/>
                <w:szCs w:val="20"/>
              </w:rPr>
              <w:t xml:space="preserve">: A </w:t>
            </w:r>
            <w:proofErr w:type="spellStart"/>
            <w:r w:rsidRPr="12A7F679">
              <w:rPr>
                <w:rFonts w:ascii="Times New Roman" w:hAnsi="Times New Roman"/>
                <w:color w:val="FF0000"/>
                <w:sz w:val="20"/>
                <w:szCs w:val="20"/>
              </w:rPr>
              <w:t>Guide</w:t>
            </w:r>
            <w:proofErr w:type="spellEnd"/>
            <w:r w:rsidRPr="12A7F679">
              <w:rPr>
                <w:rFonts w:ascii="Times New Roman" w:hAnsi="Times New Roman"/>
                <w:color w:val="FF0000"/>
                <w:sz w:val="20"/>
                <w:szCs w:val="20"/>
              </w:rPr>
              <w:t xml:space="preserve"> for </w:t>
            </w:r>
            <w:proofErr w:type="spellStart"/>
            <w:r w:rsidRPr="12A7F679">
              <w:rPr>
                <w:rFonts w:ascii="Times New Roman" w:hAnsi="Times New Roman"/>
                <w:color w:val="FF0000"/>
                <w:sz w:val="20"/>
                <w:szCs w:val="20"/>
              </w:rPr>
              <w:t>Investment</w:t>
            </w:r>
            <w:proofErr w:type="spellEnd"/>
            <w:r w:rsidRPr="12A7F679">
              <w:rPr>
                <w:rFonts w:ascii="Times New Roman" w:hAnsi="Times New Roman"/>
                <w:color w:val="FF0000"/>
                <w:sz w:val="20"/>
                <w:szCs w:val="20"/>
              </w:rPr>
              <w:t xml:space="preserve"> </w:t>
            </w:r>
            <w:proofErr w:type="spellStart"/>
            <w:r w:rsidRPr="12A7F679">
              <w:rPr>
                <w:rFonts w:ascii="Times New Roman" w:hAnsi="Times New Roman"/>
                <w:color w:val="FF0000"/>
                <w:sz w:val="20"/>
                <w:szCs w:val="20"/>
              </w:rPr>
              <w:t>Professionals</w:t>
            </w:r>
            <w:proofErr w:type="spellEnd"/>
            <w:r w:rsidRPr="12A7F679">
              <w:rPr>
                <w:rFonts w:ascii="Times New Roman" w:hAnsi="Times New Roman"/>
                <w:color w:val="FF0000"/>
                <w:sz w:val="20"/>
                <w:szCs w:val="20"/>
              </w:rPr>
              <w:t xml:space="preserve">, CFA Institute, </w:t>
            </w:r>
            <w:hyperlink r:id="rId17">
              <w:r w:rsidRPr="12A7F679">
                <w:rPr>
                  <w:rStyle w:val="Hiperveza"/>
                  <w:rFonts w:ascii="Times New Roman" w:hAnsi="Times New Roman"/>
                  <w:sz w:val="20"/>
                  <w:szCs w:val="20"/>
                </w:rPr>
                <w:t>https://www.cfainstitute.org/-/media/documents/article/position-paper/esg-issues-in-investing-a-guide-for-investment-professionals.pdf</w:t>
              </w:r>
            </w:hyperlink>
          </w:p>
          <w:p w14:paraId="006C86E3" w14:textId="4E55CB0E" w:rsidR="3CAF6F6A" w:rsidRDefault="12A7F679" w:rsidP="12A7F679">
            <w:pPr>
              <w:spacing w:line="257" w:lineRule="auto"/>
              <w:jc w:val="both"/>
              <w:rPr>
                <w:color w:val="FF0000"/>
              </w:rPr>
            </w:pPr>
            <w:proofErr w:type="spellStart"/>
            <w:r w:rsidRPr="12A7F679">
              <w:rPr>
                <w:rFonts w:eastAsia="Calibri" w:cs="Calibri"/>
                <w:color w:val="FF0000"/>
              </w:rPr>
              <w:t>Škrabić</w:t>
            </w:r>
            <w:proofErr w:type="spellEnd"/>
            <w:r w:rsidRPr="12A7F679">
              <w:rPr>
                <w:rFonts w:eastAsia="Calibri" w:cs="Calibri"/>
                <w:color w:val="FF0000"/>
              </w:rPr>
              <w:t xml:space="preserve"> Perić, B., Smiljanić Rimac, A. (2021) </w:t>
            </w:r>
            <w:proofErr w:type="spellStart"/>
            <w:r w:rsidRPr="12A7F679">
              <w:rPr>
                <w:rFonts w:eastAsia="Calibri" w:cs="Calibri"/>
                <w:color w:val="FF0000"/>
              </w:rPr>
              <w:t>Derivatives</w:t>
            </w:r>
            <w:proofErr w:type="spellEnd"/>
            <w:r w:rsidRPr="12A7F679">
              <w:rPr>
                <w:rFonts w:eastAsia="Calibri" w:cs="Calibri"/>
                <w:color w:val="FF0000"/>
              </w:rPr>
              <w:t xml:space="preserve"> </w:t>
            </w:r>
            <w:proofErr w:type="spellStart"/>
            <w:r w:rsidRPr="12A7F679">
              <w:rPr>
                <w:rFonts w:eastAsia="Calibri" w:cs="Calibri"/>
                <w:color w:val="FF0000"/>
              </w:rPr>
              <w:t>Markets</w:t>
            </w:r>
            <w:proofErr w:type="spellEnd"/>
            <w:r w:rsidRPr="12A7F679">
              <w:rPr>
                <w:rFonts w:eastAsia="Calibri" w:cs="Calibri"/>
                <w:color w:val="FF0000"/>
              </w:rPr>
              <w:t xml:space="preserve"> Development </w:t>
            </w:r>
            <w:proofErr w:type="spellStart"/>
            <w:r w:rsidRPr="12A7F679">
              <w:rPr>
                <w:rFonts w:eastAsia="Calibri" w:cs="Calibri"/>
                <w:color w:val="FF0000"/>
              </w:rPr>
              <w:t>and</w:t>
            </w:r>
            <w:proofErr w:type="spellEnd"/>
            <w:r w:rsidRPr="12A7F679">
              <w:rPr>
                <w:rFonts w:eastAsia="Calibri" w:cs="Calibri"/>
                <w:color w:val="FF0000"/>
              </w:rPr>
              <w:t xml:space="preserve"> </w:t>
            </w:r>
            <w:proofErr w:type="spellStart"/>
            <w:r w:rsidRPr="12A7F679">
              <w:rPr>
                <w:rFonts w:eastAsia="Calibri" w:cs="Calibri"/>
                <w:color w:val="FF0000"/>
              </w:rPr>
              <w:t>Country</w:t>
            </w:r>
            <w:proofErr w:type="spellEnd"/>
            <w:r w:rsidRPr="12A7F679">
              <w:rPr>
                <w:rFonts w:eastAsia="Calibri" w:cs="Calibri"/>
                <w:color w:val="FF0000"/>
              </w:rPr>
              <w:t xml:space="preserve"> </w:t>
            </w:r>
            <w:proofErr w:type="spellStart"/>
            <w:r w:rsidRPr="12A7F679">
              <w:rPr>
                <w:rFonts w:eastAsia="Calibri" w:cs="Calibri"/>
                <w:color w:val="FF0000"/>
              </w:rPr>
              <w:t>Political</w:t>
            </w:r>
            <w:proofErr w:type="spellEnd"/>
            <w:r w:rsidRPr="12A7F679">
              <w:rPr>
                <w:rFonts w:eastAsia="Calibri" w:cs="Calibri"/>
                <w:color w:val="FF0000"/>
              </w:rPr>
              <w:t xml:space="preserve"> </w:t>
            </w:r>
            <w:proofErr w:type="spellStart"/>
            <w:r w:rsidRPr="12A7F679">
              <w:rPr>
                <w:rFonts w:eastAsia="Calibri" w:cs="Calibri"/>
                <w:color w:val="FF0000"/>
              </w:rPr>
              <w:t>Risk</w:t>
            </w:r>
            <w:proofErr w:type="spellEnd"/>
            <w:r w:rsidRPr="12A7F679">
              <w:rPr>
                <w:rFonts w:eastAsia="Calibri" w:cs="Calibri"/>
                <w:color w:val="FF0000"/>
              </w:rPr>
              <w:t xml:space="preserve">, SOR '21 </w:t>
            </w:r>
            <w:proofErr w:type="spellStart"/>
            <w:r w:rsidRPr="12A7F679">
              <w:rPr>
                <w:rFonts w:eastAsia="Calibri" w:cs="Calibri"/>
                <w:color w:val="FF0000"/>
              </w:rPr>
              <w:t>proceedings</w:t>
            </w:r>
            <w:proofErr w:type="spellEnd"/>
            <w:r w:rsidRPr="12A7F679">
              <w:rPr>
                <w:rFonts w:eastAsia="Calibri" w:cs="Calibri"/>
                <w:color w:val="FF0000"/>
              </w:rPr>
              <w:t xml:space="preserve"> : </w:t>
            </w:r>
            <w:proofErr w:type="spellStart"/>
            <w:r w:rsidRPr="12A7F679">
              <w:rPr>
                <w:rFonts w:eastAsia="Calibri" w:cs="Calibri"/>
                <w:color w:val="FF0000"/>
              </w:rPr>
              <w:t>the</w:t>
            </w:r>
            <w:proofErr w:type="spellEnd"/>
            <w:r w:rsidRPr="12A7F679">
              <w:rPr>
                <w:rFonts w:eastAsia="Calibri" w:cs="Calibri"/>
                <w:color w:val="FF0000"/>
              </w:rPr>
              <w:t xml:space="preserve"> 16th International </w:t>
            </w:r>
            <w:proofErr w:type="spellStart"/>
            <w:r w:rsidRPr="12A7F679">
              <w:rPr>
                <w:rFonts w:eastAsia="Calibri" w:cs="Calibri"/>
                <w:color w:val="FF0000"/>
              </w:rPr>
              <w:t>Symposium</w:t>
            </w:r>
            <w:proofErr w:type="spellEnd"/>
            <w:r w:rsidRPr="12A7F679">
              <w:rPr>
                <w:rFonts w:eastAsia="Calibri" w:cs="Calibri"/>
                <w:color w:val="FF0000"/>
              </w:rPr>
              <w:t xml:space="preserve"> on </w:t>
            </w:r>
            <w:proofErr w:type="spellStart"/>
            <w:r w:rsidRPr="12A7F679">
              <w:rPr>
                <w:rFonts w:eastAsia="Calibri" w:cs="Calibri"/>
                <w:color w:val="FF0000"/>
              </w:rPr>
              <w:t>Operational</w:t>
            </w:r>
            <w:proofErr w:type="spellEnd"/>
            <w:r w:rsidRPr="12A7F679">
              <w:rPr>
                <w:rFonts w:eastAsia="Calibri" w:cs="Calibri"/>
                <w:color w:val="FF0000"/>
              </w:rPr>
              <w:t xml:space="preserve"> Research </w:t>
            </w:r>
            <w:proofErr w:type="spellStart"/>
            <w:r w:rsidRPr="12A7F679">
              <w:rPr>
                <w:rFonts w:eastAsia="Calibri" w:cs="Calibri"/>
                <w:color w:val="FF0000"/>
              </w:rPr>
              <w:t>in</w:t>
            </w:r>
            <w:proofErr w:type="spellEnd"/>
            <w:r w:rsidRPr="12A7F679">
              <w:rPr>
                <w:rFonts w:eastAsia="Calibri" w:cs="Calibri"/>
                <w:color w:val="FF0000"/>
              </w:rPr>
              <w:t xml:space="preserve"> </w:t>
            </w:r>
            <w:proofErr w:type="spellStart"/>
            <w:r w:rsidRPr="12A7F679">
              <w:rPr>
                <w:rFonts w:eastAsia="Calibri" w:cs="Calibri"/>
                <w:color w:val="FF0000"/>
              </w:rPr>
              <w:t>Slovenia</w:t>
            </w:r>
            <w:proofErr w:type="spellEnd"/>
            <w:r w:rsidRPr="12A7F679">
              <w:rPr>
                <w:rFonts w:eastAsia="Calibri" w:cs="Calibri"/>
                <w:color w:val="FF0000"/>
              </w:rPr>
              <w:t xml:space="preserve"> , </w:t>
            </w:r>
            <w:proofErr w:type="spellStart"/>
            <w:r w:rsidRPr="12A7F679">
              <w:rPr>
                <w:rFonts w:eastAsia="Calibri" w:cs="Calibri"/>
                <w:color w:val="FF0000"/>
              </w:rPr>
              <w:t>Drobne</w:t>
            </w:r>
            <w:proofErr w:type="spellEnd"/>
            <w:r w:rsidRPr="12A7F679">
              <w:rPr>
                <w:rFonts w:eastAsia="Calibri" w:cs="Calibri"/>
                <w:color w:val="FF0000"/>
              </w:rPr>
              <w:t xml:space="preserve">, S. ; </w:t>
            </w:r>
            <w:proofErr w:type="spellStart"/>
            <w:r w:rsidRPr="12A7F679">
              <w:rPr>
                <w:rFonts w:eastAsia="Calibri" w:cs="Calibri"/>
                <w:color w:val="FF0000"/>
              </w:rPr>
              <w:t>Zadnik</w:t>
            </w:r>
            <w:proofErr w:type="spellEnd"/>
            <w:r w:rsidRPr="12A7F679">
              <w:rPr>
                <w:rFonts w:eastAsia="Calibri" w:cs="Calibri"/>
                <w:color w:val="FF0000"/>
              </w:rPr>
              <w:t xml:space="preserve"> </w:t>
            </w:r>
            <w:proofErr w:type="spellStart"/>
            <w:r w:rsidRPr="12A7F679">
              <w:rPr>
                <w:rFonts w:eastAsia="Calibri" w:cs="Calibri"/>
                <w:color w:val="FF0000"/>
              </w:rPr>
              <w:t>Stirn</w:t>
            </w:r>
            <w:proofErr w:type="spellEnd"/>
            <w:r w:rsidRPr="12A7F679">
              <w:rPr>
                <w:rFonts w:eastAsia="Calibri" w:cs="Calibri"/>
                <w:color w:val="FF0000"/>
              </w:rPr>
              <w:t xml:space="preserve">, Lidija ; </w:t>
            </w:r>
            <w:proofErr w:type="spellStart"/>
            <w:r w:rsidRPr="12A7F679">
              <w:rPr>
                <w:rFonts w:eastAsia="Calibri" w:cs="Calibri"/>
                <w:color w:val="FF0000"/>
              </w:rPr>
              <w:t>Kljajić</w:t>
            </w:r>
            <w:proofErr w:type="spellEnd"/>
            <w:r w:rsidRPr="12A7F679">
              <w:rPr>
                <w:rFonts w:eastAsia="Calibri" w:cs="Calibri"/>
                <w:color w:val="FF0000"/>
              </w:rPr>
              <w:t xml:space="preserve"> </w:t>
            </w:r>
            <w:proofErr w:type="spellStart"/>
            <w:r w:rsidRPr="12A7F679">
              <w:rPr>
                <w:rFonts w:eastAsia="Calibri" w:cs="Calibri"/>
                <w:color w:val="FF0000"/>
              </w:rPr>
              <w:t>Borštnar</w:t>
            </w:r>
            <w:proofErr w:type="spellEnd"/>
            <w:r w:rsidRPr="12A7F679">
              <w:rPr>
                <w:rFonts w:eastAsia="Calibri" w:cs="Calibri"/>
                <w:color w:val="FF0000"/>
              </w:rPr>
              <w:t xml:space="preserve">, Mirjana. ; </w:t>
            </w:r>
            <w:proofErr w:type="spellStart"/>
            <w:r w:rsidRPr="12A7F679">
              <w:rPr>
                <w:rFonts w:eastAsia="Calibri" w:cs="Calibri"/>
                <w:color w:val="FF0000"/>
              </w:rPr>
              <w:t>Povh</w:t>
            </w:r>
            <w:proofErr w:type="spellEnd"/>
            <w:r w:rsidRPr="12A7F679">
              <w:rPr>
                <w:rFonts w:eastAsia="Calibri" w:cs="Calibri"/>
                <w:color w:val="FF0000"/>
              </w:rPr>
              <w:t xml:space="preserve">, Janez ; </w:t>
            </w:r>
            <w:proofErr w:type="spellStart"/>
            <w:r w:rsidRPr="12A7F679">
              <w:rPr>
                <w:rFonts w:eastAsia="Calibri" w:cs="Calibri"/>
                <w:color w:val="FF0000"/>
              </w:rPr>
              <w:t>Žerovnik</w:t>
            </w:r>
            <w:proofErr w:type="spellEnd"/>
            <w:r w:rsidRPr="12A7F679">
              <w:rPr>
                <w:rFonts w:eastAsia="Calibri" w:cs="Calibri"/>
                <w:color w:val="FF0000"/>
              </w:rPr>
              <w:t>, Janez (</w:t>
            </w:r>
            <w:proofErr w:type="spellStart"/>
            <w:r w:rsidRPr="12A7F679">
              <w:rPr>
                <w:rFonts w:eastAsia="Calibri" w:cs="Calibri"/>
                <w:color w:val="FF0000"/>
              </w:rPr>
              <w:t>ur</w:t>
            </w:r>
            <w:proofErr w:type="spellEnd"/>
            <w:r w:rsidRPr="12A7F679">
              <w:rPr>
                <w:rFonts w:eastAsia="Calibri" w:cs="Calibri"/>
                <w:color w:val="FF0000"/>
              </w:rPr>
              <w:t xml:space="preserve">.), </w:t>
            </w:r>
            <w:hyperlink r:id="rId18">
              <w:r w:rsidRPr="12A7F679">
                <w:rPr>
                  <w:rStyle w:val="Hiperveza"/>
                  <w:rFonts w:eastAsia="Calibri" w:cs="Calibri"/>
                  <w:color w:val="FF0000"/>
                </w:rPr>
                <w:t>http://fgg-web.fgg.uni-lj.si/~/sdrobne/sor/SOR'21%20-%20Proceedings.pdf</w:t>
              </w:r>
            </w:hyperlink>
          </w:p>
          <w:p w14:paraId="47AB6E68" w14:textId="6A24919E" w:rsidR="3CAF6F6A" w:rsidRDefault="12A7F679" w:rsidP="3CAF6F6A">
            <w:pPr>
              <w:spacing w:line="240" w:lineRule="auto"/>
              <w:jc w:val="both"/>
            </w:pPr>
            <w:proofErr w:type="spellStart"/>
            <w:r w:rsidRPr="12A7F679">
              <w:rPr>
                <w:rFonts w:ascii="Arial Narrow" w:eastAsia="Arial Narrow" w:hAnsi="Arial Narrow" w:cs="Arial Narrow"/>
                <w:color w:val="FF0000"/>
                <w:sz w:val="20"/>
                <w:szCs w:val="20"/>
                <w:lang w:val="en-US"/>
              </w:rPr>
              <w:t>Bhansali</w:t>
            </w:r>
            <w:proofErr w:type="spellEnd"/>
            <w:r w:rsidRPr="12A7F679">
              <w:rPr>
                <w:rFonts w:ascii="Arial Narrow" w:eastAsia="Arial Narrow" w:hAnsi="Arial Narrow" w:cs="Arial Narrow"/>
                <w:color w:val="FF0000"/>
                <w:sz w:val="20"/>
                <w:szCs w:val="20"/>
                <w:lang w:val="en-US"/>
              </w:rPr>
              <w:t xml:space="preserve"> (2021.) The Incredible Upside-Down Fixed-Income Market Negative Interest Rates and Their Implications, CFA Institute, </w:t>
            </w:r>
            <w:hyperlink r:id="rId19">
              <w:r w:rsidRPr="12A7F679">
                <w:rPr>
                  <w:rStyle w:val="Hiperveza"/>
                  <w:rFonts w:ascii="Arial Narrow" w:eastAsia="Arial Narrow" w:hAnsi="Arial Narrow" w:cs="Arial Narrow"/>
                  <w:color w:val="FF0000"/>
                  <w:sz w:val="20"/>
                  <w:szCs w:val="20"/>
                  <w:lang w:val="en-US"/>
                </w:rPr>
                <w:t>https://www.cfainstitute.org/en/research/foundation/2021/negative-interest-rate</w:t>
              </w:r>
              <w:r w:rsidRPr="12A7F679">
                <w:rPr>
                  <w:rStyle w:val="Hiperveza"/>
                  <w:rFonts w:ascii="Arial Narrow" w:eastAsia="Arial Narrow" w:hAnsi="Arial Narrow" w:cs="Arial Narrow"/>
                  <w:sz w:val="20"/>
                  <w:szCs w:val="20"/>
                  <w:lang w:val="en-US"/>
                </w:rPr>
                <w:t>s</w:t>
              </w:r>
            </w:hyperlink>
          </w:p>
          <w:p w14:paraId="28CB5092" w14:textId="5503D0D6" w:rsidR="3CAF6F6A" w:rsidRDefault="3CAF6F6A" w:rsidP="12A7F679">
            <w:pPr>
              <w:spacing w:line="240" w:lineRule="auto"/>
              <w:jc w:val="both"/>
              <w:rPr>
                <w:color w:val="000000" w:themeColor="text1"/>
                <w:sz w:val="20"/>
                <w:szCs w:val="20"/>
              </w:rPr>
            </w:pPr>
          </w:p>
          <w:p w14:paraId="6DF09461" w14:textId="6E3A162E" w:rsidR="3CAF6F6A" w:rsidRDefault="3CAF6F6A" w:rsidP="3CAF6F6A">
            <w:pPr>
              <w:spacing w:line="240" w:lineRule="auto"/>
              <w:jc w:val="both"/>
              <w:rPr>
                <w:rFonts w:ascii="Arial" w:eastAsia="Arial" w:hAnsi="Arial" w:cs="Arial"/>
                <w:color w:val="000000" w:themeColor="text1"/>
                <w:sz w:val="20"/>
                <w:szCs w:val="20"/>
              </w:rPr>
            </w:pPr>
          </w:p>
          <w:p w14:paraId="466D4712" w14:textId="4FAC30DB" w:rsidR="3CAF6F6A" w:rsidRDefault="3CAF6F6A" w:rsidP="3CAF6F6A">
            <w:pPr>
              <w:spacing w:line="240" w:lineRule="auto"/>
              <w:jc w:val="both"/>
              <w:rPr>
                <w:rFonts w:ascii="Arial" w:eastAsia="Arial" w:hAnsi="Arial" w:cs="Arial"/>
                <w:color w:val="000000" w:themeColor="text1"/>
                <w:sz w:val="20"/>
                <w:szCs w:val="20"/>
              </w:rPr>
            </w:pPr>
            <w:proofErr w:type="spellStart"/>
            <w:r w:rsidRPr="3CAF6F6A">
              <w:rPr>
                <w:rFonts w:ascii="Arial" w:eastAsia="Arial" w:hAnsi="Arial" w:cs="Arial"/>
                <w:color w:val="000000" w:themeColor="text1"/>
                <w:sz w:val="20"/>
                <w:szCs w:val="20"/>
              </w:rPr>
              <w:t>Cerniglia</w:t>
            </w:r>
            <w:proofErr w:type="spellEnd"/>
            <w:r w:rsidRPr="3CAF6F6A">
              <w:rPr>
                <w:rFonts w:ascii="Arial" w:eastAsia="Arial" w:hAnsi="Arial" w:cs="Arial"/>
                <w:color w:val="000000" w:themeColor="text1"/>
                <w:sz w:val="20"/>
                <w:szCs w:val="20"/>
              </w:rPr>
              <w:t xml:space="preserve">, J., </w:t>
            </w:r>
            <w:proofErr w:type="spellStart"/>
            <w:r w:rsidRPr="3CAF6F6A">
              <w:rPr>
                <w:rFonts w:ascii="Arial" w:eastAsia="Arial" w:hAnsi="Arial" w:cs="Arial"/>
                <w:color w:val="000000" w:themeColor="text1"/>
                <w:sz w:val="20"/>
                <w:szCs w:val="20"/>
              </w:rPr>
              <w:t>Fabozzi</w:t>
            </w:r>
            <w:proofErr w:type="spellEnd"/>
            <w:r w:rsidRPr="3CAF6F6A">
              <w:rPr>
                <w:rFonts w:ascii="Arial" w:eastAsia="Arial" w:hAnsi="Arial" w:cs="Arial"/>
                <w:color w:val="000000" w:themeColor="text1"/>
                <w:sz w:val="20"/>
                <w:szCs w:val="20"/>
              </w:rPr>
              <w:t xml:space="preserve">, F. J. (2018): </w:t>
            </w:r>
            <w:proofErr w:type="spellStart"/>
            <w:r w:rsidRPr="3CAF6F6A">
              <w:rPr>
                <w:rFonts w:ascii="Arial" w:eastAsia="Arial" w:hAnsi="Arial" w:cs="Arial"/>
                <w:color w:val="000000" w:themeColor="text1"/>
                <w:sz w:val="20"/>
                <w:szCs w:val="20"/>
              </w:rPr>
              <w:t>Academic</w:t>
            </w:r>
            <w:proofErr w:type="spellEnd"/>
            <w:r w:rsidRPr="3CAF6F6A">
              <w:rPr>
                <w:rFonts w:ascii="Arial" w:eastAsia="Arial" w:hAnsi="Arial" w:cs="Arial"/>
                <w:color w:val="000000" w:themeColor="text1"/>
                <w:sz w:val="20"/>
                <w:szCs w:val="20"/>
              </w:rPr>
              <w:t xml:space="preserve">, </w:t>
            </w:r>
            <w:proofErr w:type="spellStart"/>
            <w:r w:rsidRPr="3CAF6F6A">
              <w:rPr>
                <w:rFonts w:ascii="Arial" w:eastAsia="Arial" w:hAnsi="Arial" w:cs="Arial"/>
                <w:color w:val="000000" w:themeColor="text1"/>
                <w:sz w:val="20"/>
                <w:szCs w:val="20"/>
              </w:rPr>
              <w:t>Practitioner</w:t>
            </w:r>
            <w:proofErr w:type="spellEnd"/>
            <w:r w:rsidRPr="3CAF6F6A">
              <w:rPr>
                <w:rFonts w:ascii="Arial" w:eastAsia="Arial" w:hAnsi="Arial" w:cs="Arial"/>
                <w:color w:val="000000" w:themeColor="text1"/>
                <w:sz w:val="20"/>
                <w:szCs w:val="20"/>
              </w:rPr>
              <w:t xml:space="preserve">, </w:t>
            </w:r>
            <w:proofErr w:type="spellStart"/>
            <w:r w:rsidRPr="3CAF6F6A">
              <w:rPr>
                <w:rFonts w:ascii="Arial" w:eastAsia="Arial" w:hAnsi="Arial" w:cs="Arial"/>
                <w:color w:val="000000" w:themeColor="text1"/>
                <w:sz w:val="20"/>
                <w:szCs w:val="20"/>
              </w:rPr>
              <w:t>and</w:t>
            </w:r>
            <w:proofErr w:type="spellEnd"/>
            <w:r w:rsidRPr="3CAF6F6A">
              <w:rPr>
                <w:rFonts w:ascii="Arial" w:eastAsia="Arial" w:hAnsi="Arial" w:cs="Arial"/>
                <w:color w:val="000000" w:themeColor="text1"/>
                <w:sz w:val="20"/>
                <w:szCs w:val="20"/>
              </w:rPr>
              <w:t xml:space="preserve"> </w:t>
            </w:r>
            <w:proofErr w:type="spellStart"/>
            <w:r w:rsidRPr="3CAF6F6A">
              <w:rPr>
                <w:rFonts w:ascii="Arial" w:eastAsia="Arial" w:hAnsi="Arial" w:cs="Arial"/>
                <w:color w:val="000000" w:themeColor="text1"/>
                <w:sz w:val="20"/>
                <w:szCs w:val="20"/>
              </w:rPr>
              <w:t>Investor</w:t>
            </w:r>
            <w:proofErr w:type="spellEnd"/>
            <w:r w:rsidRPr="3CAF6F6A">
              <w:rPr>
                <w:rFonts w:ascii="Arial" w:eastAsia="Arial" w:hAnsi="Arial" w:cs="Arial"/>
                <w:color w:val="000000" w:themeColor="text1"/>
                <w:sz w:val="20"/>
                <w:szCs w:val="20"/>
              </w:rPr>
              <w:t xml:space="preserve"> </w:t>
            </w:r>
            <w:proofErr w:type="spellStart"/>
            <w:r w:rsidRPr="3CAF6F6A">
              <w:rPr>
                <w:rFonts w:ascii="Arial" w:eastAsia="Arial" w:hAnsi="Arial" w:cs="Arial"/>
                <w:color w:val="000000" w:themeColor="text1"/>
                <w:sz w:val="20"/>
                <w:szCs w:val="20"/>
              </w:rPr>
              <w:t>Perspectives</w:t>
            </w:r>
            <w:proofErr w:type="spellEnd"/>
            <w:r w:rsidRPr="3CAF6F6A">
              <w:rPr>
                <w:rFonts w:ascii="Arial" w:eastAsia="Arial" w:hAnsi="Arial" w:cs="Arial"/>
                <w:color w:val="000000" w:themeColor="text1"/>
                <w:sz w:val="20"/>
                <w:szCs w:val="20"/>
              </w:rPr>
              <w:t xml:space="preserve"> on </w:t>
            </w:r>
            <w:proofErr w:type="spellStart"/>
            <w:r w:rsidRPr="3CAF6F6A">
              <w:rPr>
                <w:rFonts w:ascii="Arial" w:eastAsia="Arial" w:hAnsi="Arial" w:cs="Arial"/>
                <w:color w:val="000000" w:themeColor="text1"/>
                <w:sz w:val="20"/>
                <w:szCs w:val="20"/>
              </w:rPr>
              <w:t>Factor</w:t>
            </w:r>
            <w:proofErr w:type="spellEnd"/>
            <w:r w:rsidRPr="3CAF6F6A">
              <w:rPr>
                <w:rFonts w:ascii="Arial" w:eastAsia="Arial" w:hAnsi="Arial" w:cs="Arial"/>
                <w:color w:val="000000" w:themeColor="text1"/>
                <w:sz w:val="20"/>
                <w:szCs w:val="20"/>
              </w:rPr>
              <w:t xml:space="preserve"> </w:t>
            </w:r>
            <w:proofErr w:type="spellStart"/>
            <w:r w:rsidRPr="3CAF6F6A">
              <w:rPr>
                <w:rFonts w:ascii="Arial" w:eastAsia="Arial" w:hAnsi="Arial" w:cs="Arial"/>
                <w:color w:val="000000" w:themeColor="text1"/>
                <w:sz w:val="20"/>
                <w:szCs w:val="20"/>
              </w:rPr>
              <w:t>Investing</w:t>
            </w:r>
            <w:proofErr w:type="spellEnd"/>
            <w:r w:rsidRPr="3CAF6F6A">
              <w:rPr>
                <w:rFonts w:ascii="Arial" w:eastAsia="Arial" w:hAnsi="Arial" w:cs="Arial"/>
                <w:color w:val="000000" w:themeColor="text1"/>
                <w:sz w:val="20"/>
                <w:szCs w:val="20"/>
              </w:rPr>
              <w:t xml:space="preserve">, </w:t>
            </w:r>
            <w:proofErr w:type="spellStart"/>
            <w:r w:rsidRPr="3CAF6F6A">
              <w:rPr>
                <w:rFonts w:ascii="Arial" w:eastAsia="Arial" w:hAnsi="Arial" w:cs="Arial"/>
                <w:color w:val="000000" w:themeColor="text1"/>
                <w:sz w:val="20"/>
                <w:szCs w:val="20"/>
              </w:rPr>
              <w:t>The</w:t>
            </w:r>
            <w:proofErr w:type="spellEnd"/>
            <w:r w:rsidRPr="3CAF6F6A">
              <w:rPr>
                <w:rFonts w:ascii="Arial" w:eastAsia="Arial" w:hAnsi="Arial" w:cs="Arial"/>
                <w:color w:val="000000" w:themeColor="text1"/>
                <w:sz w:val="20"/>
                <w:szCs w:val="20"/>
              </w:rPr>
              <w:t xml:space="preserve"> Journal </w:t>
            </w:r>
            <w:proofErr w:type="spellStart"/>
            <w:r w:rsidRPr="3CAF6F6A">
              <w:rPr>
                <w:rFonts w:ascii="Arial" w:eastAsia="Arial" w:hAnsi="Arial" w:cs="Arial"/>
                <w:color w:val="000000" w:themeColor="text1"/>
                <w:sz w:val="20"/>
                <w:szCs w:val="20"/>
              </w:rPr>
              <w:t>of</w:t>
            </w:r>
            <w:proofErr w:type="spellEnd"/>
            <w:r w:rsidRPr="3CAF6F6A">
              <w:rPr>
                <w:rFonts w:ascii="Arial" w:eastAsia="Arial" w:hAnsi="Arial" w:cs="Arial"/>
                <w:color w:val="000000" w:themeColor="text1"/>
                <w:sz w:val="20"/>
                <w:szCs w:val="20"/>
              </w:rPr>
              <w:t xml:space="preserve"> </w:t>
            </w:r>
            <w:proofErr w:type="spellStart"/>
            <w:r w:rsidRPr="3CAF6F6A">
              <w:rPr>
                <w:rFonts w:ascii="Arial" w:eastAsia="Arial" w:hAnsi="Arial" w:cs="Arial"/>
                <w:color w:val="000000" w:themeColor="text1"/>
                <w:sz w:val="20"/>
                <w:szCs w:val="20"/>
              </w:rPr>
              <w:t>Portfolio</w:t>
            </w:r>
            <w:proofErr w:type="spellEnd"/>
            <w:r w:rsidRPr="3CAF6F6A">
              <w:rPr>
                <w:rFonts w:ascii="Arial" w:eastAsia="Arial" w:hAnsi="Arial" w:cs="Arial"/>
                <w:color w:val="000000" w:themeColor="text1"/>
                <w:sz w:val="20"/>
                <w:szCs w:val="20"/>
              </w:rPr>
              <w:t xml:space="preserve"> Management, </w:t>
            </w:r>
            <w:proofErr w:type="spellStart"/>
            <w:r w:rsidRPr="3CAF6F6A">
              <w:rPr>
                <w:rFonts w:ascii="Arial" w:eastAsia="Arial" w:hAnsi="Arial" w:cs="Arial"/>
                <w:color w:val="000000" w:themeColor="text1"/>
                <w:sz w:val="20"/>
                <w:szCs w:val="20"/>
              </w:rPr>
              <w:t>Quantitative</w:t>
            </w:r>
            <w:proofErr w:type="spellEnd"/>
            <w:r w:rsidRPr="3CAF6F6A">
              <w:rPr>
                <w:rFonts w:ascii="Arial" w:eastAsia="Arial" w:hAnsi="Arial" w:cs="Arial"/>
                <w:color w:val="000000" w:themeColor="text1"/>
                <w:sz w:val="20"/>
                <w:szCs w:val="20"/>
              </w:rPr>
              <w:t xml:space="preserve"> </w:t>
            </w:r>
            <w:proofErr w:type="spellStart"/>
            <w:r w:rsidRPr="3CAF6F6A">
              <w:rPr>
                <w:rFonts w:ascii="Arial" w:eastAsia="Arial" w:hAnsi="Arial" w:cs="Arial"/>
                <w:color w:val="000000" w:themeColor="text1"/>
                <w:sz w:val="20"/>
                <w:szCs w:val="20"/>
              </w:rPr>
              <w:t>Special</w:t>
            </w:r>
            <w:proofErr w:type="spellEnd"/>
            <w:r w:rsidRPr="3CAF6F6A">
              <w:rPr>
                <w:rFonts w:ascii="Arial" w:eastAsia="Arial" w:hAnsi="Arial" w:cs="Arial"/>
                <w:color w:val="000000" w:themeColor="text1"/>
                <w:sz w:val="20"/>
                <w:szCs w:val="20"/>
              </w:rPr>
              <w:t xml:space="preserve"> </w:t>
            </w:r>
            <w:proofErr w:type="spellStart"/>
            <w:r w:rsidRPr="3CAF6F6A">
              <w:rPr>
                <w:rFonts w:ascii="Arial" w:eastAsia="Arial" w:hAnsi="Arial" w:cs="Arial"/>
                <w:color w:val="000000" w:themeColor="text1"/>
                <w:sz w:val="20"/>
                <w:szCs w:val="20"/>
              </w:rPr>
              <w:t>Issue</w:t>
            </w:r>
            <w:proofErr w:type="spellEnd"/>
            <w:r w:rsidRPr="3CAF6F6A">
              <w:rPr>
                <w:rFonts w:ascii="Arial" w:eastAsia="Arial" w:hAnsi="Arial" w:cs="Arial"/>
                <w:color w:val="000000" w:themeColor="text1"/>
                <w:sz w:val="20"/>
                <w:szCs w:val="20"/>
              </w:rPr>
              <w:t>, Vol 44 (4) 10-16.</w:t>
            </w:r>
          </w:p>
          <w:p w14:paraId="66F6E28D" w14:textId="2153E7C5" w:rsidR="3CAF6F6A" w:rsidRDefault="3CAF6F6A" w:rsidP="3CAF6F6A">
            <w:pPr>
              <w:tabs>
                <w:tab w:val="left" w:pos="2820"/>
              </w:tabs>
              <w:spacing w:line="240" w:lineRule="auto"/>
              <w:jc w:val="both"/>
              <w:rPr>
                <w:rFonts w:ascii="Arial" w:eastAsia="Arial" w:hAnsi="Arial" w:cs="Arial"/>
                <w:strike/>
                <w:color w:val="000000" w:themeColor="text1"/>
                <w:sz w:val="20"/>
                <w:szCs w:val="20"/>
              </w:rPr>
            </w:pPr>
            <w:proofErr w:type="spellStart"/>
            <w:r w:rsidRPr="3CAF6F6A">
              <w:rPr>
                <w:rFonts w:ascii="Arial" w:eastAsia="Arial" w:hAnsi="Arial" w:cs="Arial"/>
                <w:strike/>
                <w:color w:val="000000" w:themeColor="text1"/>
                <w:sz w:val="20"/>
                <w:szCs w:val="20"/>
              </w:rPr>
              <w:t>Damodaran</w:t>
            </w:r>
            <w:proofErr w:type="spellEnd"/>
            <w:r w:rsidRPr="3CAF6F6A">
              <w:rPr>
                <w:rFonts w:ascii="Arial" w:eastAsia="Arial" w:hAnsi="Arial" w:cs="Arial"/>
                <w:strike/>
                <w:color w:val="000000" w:themeColor="text1"/>
                <w:sz w:val="20"/>
                <w:szCs w:val="20"/>
              </w:rPr>
              <w:t xml:space="preserve">, A. (2012.): </w:t>
            </w:r>
            <w:proofErr w:type="spellStart"/>
            <w:r w:rsidRPr="3CAF6F6A">
              <w:rPr>
                <w:rFonts w:ascii="Arial" w:eastAsia="Arial" w:hAnsi="Arial" w:cs="Arial"/>
                <w:strike/>
                <w:color w:val="000000" w:themeColor="text1"/>
                <w:sz w:val="20"/>
                <w:szCs w:val="20"/>
              </w:rPr>
              <w:t>Investment</w:t>
            </w:r>
            <w:proofErr w:type="spellEnd"/>
            <w:r w:rsidRPr="3CAF6F6A">
              <w:rPr>
                <w:rFonts w:ascii="Arial" w:eastAsia="Arial" w:hAnsi="Arial" w:cs="Arial"/>
                <w:strike/>
                <w:color w:val="000000" w:themeColor="text1"/>
                <w:sz w:val="20"/>
                <w:szCs w:val="20"/>
              </w:rPr>
              <w:t xml:space="preserve"> </w:t>
            </w:r>
            <w:proofErr w:type="spellStart"/>
            <w:r w:rsidRPr="3CAF6F6A">
              <w:rPr>
                <w:rFonts w:ascii="Arial" w:eastAsia="Arial" w:hAnsi="Arial" w:cs="Arial"/>
                <w:strike/>
                <w:color w:val="000000" w:themeColor="text1"/>
                <w:sz w:val="20"/>
                <w:szCs w:val="20"/>
              </w:rPr>
              <w:t>Philosophies</w:t>
            </w:r>
            <w:proofErr w:type="spellEnd"/>
            <w:r w:rsidRPr="3CAF6F6A">
              <w:rPr>
                <w:rFonts w:ascii="Arial" w:eastAsia="Arial" w:hAnsi="Arial" w:cs="Arial"/>
                <w:strike/>
                <w:color w:val="000000" w:themeColor="text1"/>
                <w:sz w:val="20"/>
                <w:szCs w:val="20"/>
              </w:rPr>
              <w:t xml:space="preserve">, </w:t>
            </w:r>
            <w:proofErr w:type="spellStart"/>
            <w:r w:rsidRPr="3CAF6F6A">
              <w:rPr>
                <w:rFonts w:ascii="Arial" w:eastAsia="Arial" w:hAnsi="Arial" w:cs="Arial"/>
                <w:strike/>
                <w:color w:val="000000" w:themeColor="text1"/>
                <w:sz w:val="20"/>
                <w:szCs w:val="20"/>
              </w:rPr>
              <w:t>Wiley</w:t>
            </w:r>
            <w:proofErr w:type="spellEnd"/>
            <w:r w:rsidRPr="3CAF6F6A">
              <w:rPr>
                <w:rFonts w:ascii="Arial" w:eastAsia="Arial" w:hAnsi="Arial" w:cs="Arial"/>
                <w:strike/>
                <w:color w:val="000000" w:themeColor="text1"/>
                <w:sz w:val="20"/>
                <w:szCs w:val="20"/>
              </w:rPr>
              <w:t xml:space="preserve">, New </w:t>
            </w:r>
            <w:proofErr w:type="spellStart"/>
            <w:r w:rsidRPr="3CAF6F6A">
              <w:rPr>
                <w:rFonts w:ascii="Arial" w:eastAsia="Arial" w:hAnsi="Arial" w:cs="Arial"/>
                <w:strike/>
                <w:color w:val="000000" w:themeColor="text1"/>
                <w:sz w:val="20"/>
                <w:szCs w:val="20"/>
              </w:rPr>
              <w:t>Yersey</w:t>
            </w:r>
            <w:proofErr w:type="spellEnd"/>
            <w:r w:rsidRPr="3CAF6F6A">
              <w:rPr>
                <w:rFonts w:ascii="Arial" w:eastAsia="Arial" w:hAnsi="Arial" w:cs="Arial"/>
                <w:strike/>
                <w:color w:val="000000" w:themeColor="text1"/>
                <w:sz w:val="20"/>
                <w:szCs w:val="20"/>
              </w:rPr>
              <w:t>.</w:t>
            </w:r>
          </w:p>
          <w:p w14:paraId="791B7B6E" w14:textId="70781342" w:rsidR="3CAF6F6A" w:rsidRDefault="3CAF6F6A" w:rsidP="3CAF6F6A">
            <w:pPr>
              <w:tabs>
                <w:tab w:val="left" w:pos="2820"/>
              </w:tabs>
              <w:spacing w:line="240" w:lineRule="auto"/>
              <w:jc w:val="both"/>
              <w:rPr>
                <w:rFonts w:ascii="Arial" w:eastAsia="Arial" w:hAnsi="Arial" w:cs="Arial"/>
                <w:strike/>
                <w:color w:val="000000" w:themeColor="text1"/>
                <w:sz w:val="20"/>
                <w:szCs w:val="20"/>
              </w:rPr>
            </w:pPr>
            <w:proofErr w:type="spellStart"/>
            <w:r w:rsidRPr="3CAF6F6A">
              <w:rPr>
                <w:rFonts w:ascii="Arial" w:eastAsia="Arial" w:hAnsi="Arial" w:cs="Arial"/>
                <w:strike/>
                <w:color w:val="000000" w:themeColor="text1"/>
                <w:sz w:val="20"/>
                <w:szCs w:val="20"/>
              </w:rPr>
              <w:t>Forbes</w:t>
            </w:r>
            <w:proofErr w:type="spellEnd"/>
            <w:r w:rsidRPr="3CAF6F6A">
              <w:rPr>
                <w:rFonts w:ascii="Arial" w:eastAsia="Arial" w:hAnsi="Arial" w:cs="Arial"/>
                <w:strike/>
                <w:color w:val="000000" w:themeColor="text1"/>
                <w:sz w:val="20"/>
                <w:szCs w:val="20"/>
              </w:rPr>
              <w:t xml:space="preserve">, W.(2009.): </w:t>
            </w:r>
            <w:proofErr w:type="spellStart"/>
            <w:r w:rsidRPr="3CAF6F6A">
              <w:rPr>
                <w:rFonts w:ascii="Arial" w:eastAsia="Arial" w:hAnsi="Arial" w:cs="Arial"/>
                <w:strike/>
                <w:color w:val="000000" w:themeColor="text1"/>
                <w:sz w:val="20"/>
                <w:szCs w:val="20"/>
              </w:rPr>
              <w:t>Behavioural</w:t>
            </w:r>
            <w:proofErr w:type="spellEnd"/>
            <w:r w:rsidRPr="3CAF6F6A">
              <w:rPr>
                <w:rFonts w:ascii="Arial" w:eastAsia="Arial" w:hAnsi="Arial" w:cs="Arial"/>
                <w:strike/>
                <w:color w:val="000000" w:themeColor="text1"/>
                <w:sz w:val="20"/>
                <w:szCs w:val="20"/>
              </w:rPr>
              <w:t xml:space="preserve"> </w:t>
            </w:r>
            <w:proofErr w:type="spellStart"/>
            <w:r w:rsidRPr="3CAF6F6A">
              <w:rPr>
                <w:rFonts w:ascii="Arial" w:eastAsia="Arial" w:hAnsi="Arial" w:cs="Arial"/>
                <w:strike/>
                <w:color w:val="000000" w:themeColor="text1"/>
                <w:sz w:val="20"/>
                <w:szCs w:val="20"/>
              </w:rPr>
              <w:t>Finance</w:t>
            </w:r>
            <w:proofErr w:type="spellEnd"/>
            <w:r w:rsidRPr="3CAF6F6A">
              <w:rPr>
                <w:rFonts w:ascii="Arial" w:eastAsia="Arial" w:hAnsi="Arial" w:cs="Arial"/>
                <w:strike/>
                <w:color w:val="000000" w:themeColor="text1"/>
                <w:sz w:val="20"/>
                <w:szCs w:val="20"/>
              </w:rPr>
              <w:t xml:space="preserve">, </w:t>
            </w:r>
            <w:proofErr w:type="spellStart"/>
            <w:r w:rsidRPr="3CAF6F6A">
              <w:rPr>
                <w:rFonts w:ascii="Arial" w:eastAsia="Arial" w:hAnsi="Arial" w:cs="Arial"/>
                <w:strike/>
                <w:color w:val="000000" w:themeColor="text1"/>
                <w:sz w:val="20"/>
                <w:szCs w:val="20"/>
              </w:rPr>
              <w:t>Wiley</w:t>
            </w:r>
            <w:proofErr w:type="spellEnd"/>
            <w:r w:rsidRPr="3CAF6F6A">
              <w:rPr>
                <w:rFonts w:ascii="Arial" w:eastAsia="Arial" w:hAnsi="Arial" w:cs="Arial"/>
                <w:strike/>
                <w:color w:val="000000" w:themeColor="text1"/>
                <w:sz w:val="20"/>
                <w:szCs w:val="20"/>
              </w:rPr>
              <w:t xml:space="preserve">, New </w:t>
            </w:r>
            <w:proofErr w:type="spellStart"/>
            <w:r w:rsidRPr="3CAF6F6A">
              <w:rPr>
                <w:rFonts w:ascii="Arial" w:eastAsia="Arial" w:hAnsi="Arial" w:cs="Arial"/>
                <w:strike/>
                <w:color w:val="000000" w:themeColor="text1"/>
                <w:sz w:val="20"/>
                <w:szCs w:val="20"/>
              </w:rPr>
              <w:t>Yersey</w:t>
            </w:r>
            <w:proofErr w:type="spellEnd"/>
            <w:r w:rsidRPr="3CAF6F6A">
              <w:rPr>
                <w:rFonts w:ascii="Arial" w:eastAsia="Arial" w:hAnsi="Arial" w:cs="Arial"/>
                <w:strike/>
                <w:color w:val="000000" w:themeColor="text1"/>
                <w:sz w:val="20"/>
                <w:szCs w:val="20"/>
              </w:rPr>
              <w:t>.</w:t>
            </w:r>
          </w:p>
          <w:p w14:paraId="76816497" w14:textId="34B35148" w:rsidR="3CAF6F6A" w:rsidRDefault="3CAF6F6A" w:rsidP="3CAF6F6A">
            <w:pPr>
              <w:tabs>
                <w:tab w:val="left" w:pos="2820"/>
              </w:tabs>
              <w:spacing w:line="240" w:lineRule="auto"/>
              <w:jc w:val="both"/>
              <w:rPr>
                <w:rFonts w:ascii="Arial" w:eastAsia="Arial" w:hAnsi="Arial" w:cs="Arial"/>
                <w:color w:val="000000" w:themeColor="text1"/>
                <w:sz w:val="20"/>
                <w:szCs w:val="20"/>
              </w:rPr>
            </w:pPr>
            <w:r w:rsidRPr="3CAF6F6A">
              <w:rPr>
                <w:rFonts w:ascii="Arial" w:eastAsia="Arial" w:hAnsi="Arial" w:cs="Arial"/>
                <w:color w:val="000000" w:themeColor="text1"/>
                <w:sz w:val="20"/>
                <w:szCs w:val="20"/>
              </w:rPr>
              <w:t xml:space="preserve">Jones, C.P. (2013.): </w:t>
            </w:r>
            <w:proofErr w:type="spellStart"/>
            <w:r w:rsidRPr="3CAF6F6A">
              <w:rPr>
                <w:rFonts w:ascii="Arial" w:eastAsia="Arial" w:hAnsi="Arial" w:cs="Arial"/>
                <w:color w:val="000000" w:themeColor="text1"/>
                <w:sz w:val="20"/>
                <w:szCs w:val="20"/>
              </w:rPr>
              <w:t>Investments</w:t>
            </w:r>
            <w:proofErr w:type="spellEnd"/>
            <w:r w:rsidRPr="3CAF6F6A">
              <w:rPr>
                <w:rFonts w:ascii="Arial" w:eastAsia="Arial" w:hAnsi="Arial" w:cs="Arial"/>
                <w:color w:val="000000" w:themeColor="text1"/>
                <w:sz w:val="20"/>
                <w:szCs w:val="20"/>
              </w:rPr>
              <w:t xml:space="preserve"> – </w:t>
            </w:r>
            <w:proofErr w:type="spellStart"/>
            <w:r w:rsidRPr="3CAF6F6A">
              <w:rPr>
                <w:rFonts w:ascii="Arial" w:eastAsia="Arial" w:hAnsi="Arial" w:cs="Arial"/>
                <w:color w:val="000000" w:themeColor="text1"/>
                <w:sz w:val="20"/>
                <w:szCs w:val="20"/>
              </w:rPr>
              <w:t>Priciples</w:t>
            </w:r>
            <w:proofErr w:type="spellEnd"/>
            <w:r w:rsidRPr="3CAF6F6A">
              <w:rPr>
                <w:rFonts w:ascii="Arial" w:eastAsia="Arial" w:hAnsi="Arial" w:cs="Arial"/>
                <w:color w:val="000000" w:themeColor="text1"/>
                <w:sz w:val="20"/>
                <w:szCs w:val="20"/>
              </w:rPr>
              <w:t xml:space="preserve"> </w:t>
            </w:r>
            <w:proofErr w:type="spellStart"/>
            <w:r w:rsidRPr="3CAF6F6A">
              <w:rPr>
                <w:rFonts w:ascii="Arial" w:eastAsia="Arial" w:hAnsi="Arial" w:cs="Arial"/>
                <w:color w:val="000000" w:themeColor="text1"/>
                <w:sz w:val="20"/>
                <w:szCs w:val="20"/>
              </w:rPr>
              <w:t>and</w:t>
            </w:r>
            <w:proofErr w:type="spellEnd"/>
            <w:r w:rsidRPr="3CAF6F6A">
              <w:rPr>
                <w:rFonts w:ascii="Arial" w:eastAsia="Arial" w:hAnsi="Arial" w:cs="Arial"/>
                <w:color w:val="000000" w:themeColor="text1"/>
                <w:sz w:val="20"/>
                <w:szCs w:val="20"/>
              </w:rPr>
              <w:t xml:space="preserve"> </w:t>
            </w:r>
            <w:proofErr w:type="spellStart"/>
            <w:r w:rsidRPr="3CAF6F6A">
              <w:rPr>
                <w:rFonts w:ascii="Arial" w:eastAsia="Arial" w:hAnsi="Arial" w:cs="Arial"/>
                <w:color w:val="000000" w:themeColor="text1"/>
                <w:sz w:val="20"/>
                <w:szCs w:val="20"/>
              </w:rPr>
              <w:t>Concepts</w:t>
            </w:r>
            <w:proofErr w:type="spellEnd"/>
            <w:r w:rsidRPr="3CAF6F6A">
              <w:rPr>
                <w:rFonts w:ascii="Arial" w:eastAsia="Arial" w:hAnsi="Arial" w:cs="Arial"/>
                <w:color w:val="000000" w:themeColor="text1"/>
                <w:sz w:val="20"/>
                <w:szCs w:val="20"/>
              </w:rPr>
              <w:t xml:space="preserve">, </w:t>
            </w:r>
            <w:proofErr w:type="spellStart"/>
            <w:r w:rsidRPr="3CAF6F6A">
              <w:rPr>
                <w:rFonts w:ascii="Arial" w:eastAsia="Arial" w:hAnsi="Arial" w:cs="Arial"/>
                <w:color w:val="000000" w:themeColor="text1"/>
                <w:sz w:val="20"/>
                <w:szCs w:val="20"/>
              </w:rPr>
              <w:t>Wiley</w:t>
            </w:r>
            <w:proofErr w:type="spellEnd"/>
            <w:r w:rsidRPr="3CAF6F6A">
              <w:rPr>
                <w:rFonts w:ascii="Arial" w:eastAsia="Arial" w:hAnsi="Arial" w:cs="Arial"/>
                <w:color w:val="000000" w:themeColor="text1"/>
                <w:sz w:val="20"/>
                <w:szCs w:val="20"/>
              </w:rPr>
              <w:t xml:space="preserve">, New </w:t>
            </w:r>
            <w:proofErr w:type="spellStart"/>
            <w:r w:rsidRPr="3CAF6F6A">
              <w:rPr>
                <w:rFonts w:ascii="Arial" w:eastAsia="Arial" w:hAnsi="Arial" w:cs="Arial"/>
                <w:color w:val="000000" w:themeColor="text1"/>
                <w:sz w:val="20"/>
                <w:szCs w:val="20"/>
              </w:rPr>
              <w:t>Yersey</w:t>
            </w:r>
            <w:proofErr w:type="spellEnd"/>
            <w:r w:rsidRPr="3CAF6F6A">
              <w:rPr>
                <w:rFonts w:ascii="Arial" w:eastAsia="Arial" w:hAnsi="Arial" w:cs="Arial"/>
                <w:color w:val="000000" w:themeColor="text1"/>
                <w:sz w:val="20"/>
                <w:szCs w:val="20"/>
              </w:rPr>
              <w:t>.</w:t>
            </w:r>
          </w:p>
          <w:p w14:paraId="2E3B27B8" w14:textId="3F0477C9" w:rsidR="3CAF6F6A" w:rsidRDefault="3CAF6F6A" w:rsidP="3CAF6F6A">
            <w:pPr>
              <w:tabs>
                <w:tab w:val="left" w:pos="2820"/>
              </w:tabs>
              <w:spacing w:line="240" w:lineRule="auto"/>
              <w:jc w:val="both"/>
              <w:rPr>
                <w:rFonts w:ascii="Arial" w:eastAsia="Arial" w:hAnsi="Arial" w:cs="Arial"/>
                <w:strike/>
                <w:color w:val="000000" w:themeColor="text1"/>
                <w:sz w:val="20"/>
                <w:szCs w:val="20"/>
              </w:rPr>
            </w:pPr>
            <w:proofErr w:type="spellStart"/>
            <w:r w:rsidRPr="3CAF6F6A">
              <w:rPr>
                <w:rFonts w:ascii="Arial" w:eastAsia="Arial" w:hAnsi="Arial" w:cs="Arial"/>
                <w:strike/>
                <w:color w:val="000000" w:themeColor="text1"/>
                <w:sz w:val="20"/>
                <w:szCs w:val="20"/>
              </w:rPr>
              <w:t>Kolbe</w:t>
            </w:r>
            <w:proofErr w:type="spellEnd"/>
            <w:r w:rsidRPr="3CAF6F6A">
              <w:rPr>
                <w:rFonts w:ascii="Arial" w:eastAsia="Arial" w:hAnsi="Arial" w:cs="Arial"/>
                <w:strike/>
                <w:color w:val="000000" w:themeColor="text1"/>
                <w:sz w:val="20"/>
                <w:szCs w:val="20"/>
              </w:rPr>
              <w:t xml:space="preserve">, </w:t>
            </w:r>
            <w:proofErr w:type="spellStart"/>
            <w:r w:rsidRPr="3CAF6F6A">
              <w:rPr>
                <w:rFonts w:ascii="Arial" w:eastAsia="Arial" w:hAnsi="Arial" w:cs="Arial"/>
                <w:strike/>
                <w:color w:val="000000" w:themeColor="text1"/>
                <w:sz w:val="20"/>
                <w:szCs w:val="20"/>
              </w:rPr>
              <w:t>Greer</w:t>
            </w:r>
            <w:proofErr w:type="spellEnd"/>
            <w:r w:rsidRPr="3CAF6F6A">
              <w:rPr>
                <w:rFonts w:ascii="Arial" w:eastAsia="Arial" w:hAnsi="Arial" w:cs="Arial"/>
                <w:strike/>
                <w:color w:val="000000" w:themeColor="text1"/>
                <w:sz w:val="20"/>
                <w:szCs w:val="20"/>
              </w:rPr>
              <w:t xml:space="preserve"> (2006.): </w:t>
            </w:r>
            <w:proofErr w:type="spellStart"/>
            <w:r w:rsidRPr="3CAF6F6A">
              <w:rPr>
                <w:rFonts w:ascii="Arial" w:eastAsia="Arial" w:hAnsi="Arial" w:cs="Arial"/>
                <w:strike/>
                <w:color w:val="000000" w:themeColor="text1"/>
                <w:sz w:val="20"/>
                <w:szCs w:val="20"/>
              </w:rPr>
              <w:t>Investment</w:t>
            </w:r>
            <w:proofErr w:type="spellEnd"/>
            <w:r w:rsidRPr="3CAF6F6A">
              <w:rPr>
                <w:rFonts w:ascii="Arial" w:eastAsia="Arial" w:hAnsi="Arial" w:cs="Arial"/>
                <w:strike/>
                <w:color w:val="000000" w:themeColor="text1"/>
                <w:sz w:val="20"/>
                <w:szCs w:val="20"/>
              </w:rPr>
              <w:t xml:space="preserve"> </w:t>
            </w:r>
            <w:proofErr w:type="spellStart"/>
            <w:r w:rsidRPr="3CAF6F6A">
              <w:rPr>
                <w:rFonts w:ascii="Arial" w:eastAsia="Arial" w:hAnsi="Arial" w:cs="Arial"/>
                <w:strike/>
                <w:color w:val="000000" w:themeColor="text1"/>
                <w:sz w:val="20"/>
                <w:szCs w:val="20"/>
              </w:rPr>
              <w:t>Analysis</w:t>
            </w:r>
            <w:proofErr w:type="spellEnd"/>
            <w:r w:rsidRPr="3CAF6F6A">
              <w:rPr>
                <w:rFonts w:ascii="Arial" w:eastAsia="Arial" w:hAnsi="Arial" w:cs="Arial"/>
                <w:strike/>
                <w:color w:val="000000" w:themeColor="text1"/>
                <w:sz w:val="20"/>
                <w:szCs w:val="20"/>
              </w:rPr>
              <w:t xml:space="preserve"> for Real </w:t>
            </w:r>
            <w:proofErr w:type="spellStart"/>
            <w:r w:rsidRPr="3CAF6F6A">
              <w:rPr>
                <w:rFonts w:ascii="Arial" w:eastAsia="Arial" w:hAnsi="Arial" w:cs="Arial"/>
                <w:strike/>
                <w:color w:val="000000" w:themeColor="text1"/>
                <w:sz w:val="20"/>
                <w:szCs w:val="20"/>
              </w:rPr>
              <w:t>Estate</w:t>
            </w:r>
            <w:proofErr w:type="spellEnd"/>
            <w:r w:rsidRPr="3CAF6F6A">
              <w:rPr>
                <w:rFonts w:ascii="Arial" w:eastAsia="Arial" w:hAnsi="Arial" w:cs="Arial"/>
                <w:strike/>
                <w:color w:val="000000" w:themeColor="text1"/>
                <w:sz w:val="20"/>
                <w:szCs w:val="20"/>
              </w:rPr>
              <w:t xml:space="preserve"> </w:t>
            </w:r>
            <w:proofErr w:type="spellStart"/>
            <w:r w:rsidRPr="3CAF6F6A">
              <w:rPr>
                <w:rFonts w:ascii="Arial" w:eastAsia="Arial" w:hAnsi="Arial" w:cs="Arial"/>
                <w:strike/>
                <w:color w:val="000000" w:themeColor="text1"/>
                <w:sz w:val="20"/>
                <w:szCs w:val="20"/>
              </w:rPr>
              <w:t>Decisions</w:t>
            </w:r>
            <w:proofErr w:type="spellEnd"/>
            <w:r w:rsidRPr="3CAF6F6A">
              <w:rPr>
                <w:rFonts w:ascii="Arial" w:eastAsia="Arial" w:hAnsi="Arial" w:cs="Arial"/>
                <w:strike/>
                <w:color w:val="000000" w:themeColor="text1"/>
                <w:sz w:val="20"/>
                <w:szCs w:val="20"/>
              </w:rPr>
              <w:t xml:space="preserve">, 6th </w:t>
            </w:r>
            <w:proofErr w:type="spellStart"/>
            <w:r w:rsidRPr="3CAF6F6A">
              <w:rPr>
                <w:rFonts w:ascii="Arial" w:eastAsia="Arial" w:hAnsi="Arial" w:cs="Arial"/>
                <w:strike/>
                <w:color w:val="000000" w:themeColor="text1"/>
                <w:sz w:val="20"/>
                <w:szCs w:val="20"/>
              </w:rPr>
              <w:t>Edition</w:t>
            </w:r>
            <w:proofErr w:type="spellEnd"/>
            <w:r w:rsidRPr="3CAF6F6A">
              <w:rPr>
                <w:rFonts w:ascii="Arial" w:eastAsia="Arial" w:hAnsi="Arial" w:cs="Arial"/>
                <w:strike/>
                <w:color w:val="000000" w:themeColor="text1"/>
                <w:sz w:val="20"/>
                <w:szCs w:val="20"/>
              </w:rPr>
              <w:t xml:space="preserve">, </w:t>
            </w:r>
            <w:proofErr w:type="spellStart"/>
            <w:r w:rsidRPr="3CAF6F6A">
              <w:rPr>
                <w:rFonts w:ascii="Arial" w:eastAsia="Arial" w:hAnsi="Arial" w:cs="Arial"/>
                <w:strike/>
                <w:color w:val="000000" w:themeColor="text1"/>
                <w:sz w:val="20"/>
                <w:szCs w:val="20"/>
              </w:rPr>
              <w:t>Dearborn</w:t>
            </w:r>
            <w:proofErr w:type="spellEnd"/>
          </w:p>
          <w:p w14:paraId="743ED1F7" w14:textId="24BCE0F7" w:rsidR="3CAF6F6A" w:rsidRDefault="3CAF6F6A" w:rsidP="3CAF6F6A">
            <w:pPr>
              <w:tabs>
                <w:tab w:val="left" w:pos="2820"/>
              </w:tabs>
              <w:spacing w:line="240" w:lineRule="auto"/>
              <w:jc w:val="both"/>
              <w:rPr>
                <w:rFonts w:ascii="Arial" w:eastAsia="Arial" w:hAnsi="Arial" w:cs="Arial"/>
                <w:color w:val="000000" w:themeColor="text1"/>
                <w:sz w:val="20"/>
                <w:szCs w:val="20"/>
              </w:rPr>
            </w:pPr>
            <w:proofErr w:type="spellStart"/>
            <w:r w:rsidRPr="3CAF6F6A">
              <w:rPr>
                <w:rFonts w:ascii="Arial" w:eastAsia="Arial" w:hAnsi="Arial" w:cs="Arial"/>
                <w:color w:val="000000" w:themeColor="text1"/>
                <w:sz w:val="20"/>
                <w:szCs w:val="20"/>
              </w:rPr>
              <w:t>McMillan</w:t>
            </w:r>
            <w:proofErr w:type="spellEnd"/>
            <w:r w:rsidRPr="3CAF6F6A">
              <w:rPr>
                <w:rFonts w:ascii="Arial" w:eastAsia="Arial" w:hAnsi="Arial" w:cs="Arial"/>
                <w:color w:val="000000" w:themeColor="text1"/>
                <w:sz w:val="20"/>
                <w:szCs w:val="20"/>
              </w:rPr>
              <w:t xml:space="preserve">, M.G., </w:t>
            </w:r>
            <w:proofErr w:type="spellStart"/>
            <w:r w:rsidRPr="3CAF6F6A">
              <w:rPr>
                <w:rFonts w:ascii="Arial" w:eastAsia="Arial" w:hAnsi="Arial" w:cs="Arial"/>
                <w:color w:val="000000" w:themeColor="text1"/>
                <w:sz w:val="20"/>
                <w:szCs w:val="20"/>
              </w:rPr>
              <w:t>et</w:t>
            </w:r>
            <w:proofErr w:type="spellEnd"/>
            <w:r w:rsidRPr="3CAF6F6A">
              <w:rPr>
                <w:rFonts w:ascii="Arial" w:eastAsia="Arial" w:hAnsi="Arial" w:cs="Arial"/>
                <w:color w:val="000000" w:themeColor="text1"/>
                <w:sz w:val="20"/>
                <w:szCs w:val="20"/>
              </w:rPr>
              <w:t xml:space="preserve"> </w:t>
            </w:r>
            <w:proofErr w:type="spellStart"/>
            <w:r w:rsidRPr="3CAF6F6A">
              <w:rPr>
                <w:rFonts w:ascii="Arial" w:eastAsia="Arial" w:hAnsi="Arial" w:cs="Arial"/>
                <w:color w:val="000000" w:themeColor="text1"/>
                <w:sz w:val="20"/>
                <w:szCs w:val="20"/>
              </w:rPr>
              <w:t>al</w:t>
            </w:r>
            <w:proofErr w:type="spellEnd"/>
            <w:r w:rsidRPr="3CAF6F6A">
              <w:rPr>
                <w:rFonts w:ascii="Arial" w:eastAsia="Arial" w:hAnsi="Arial" w:cs="Arial"/>
                <w:color w:val="000000" w:themeColor="text1"/>
                <w:sz w:val="20"/>
                <w:szCs w:val="20"/>
              </w:rPr>
              <w:t xml:space="preserve">. (2011.): </w:t>
            </w:r>
            <w:proofErr w:type="spellStart"/>
            <w:r w:rsidRPr="3CAF6F6A">
              <w:rPr>
                <w:rFonts w:ascii="Arial" w:eastAsia="Arial" w:hAnsi="Arial" w:cs="Arial"/>
                <w:color w:val="000000" w:themeColor="text1"/>
                <w:sz w:val="20"/>
                <w:szCs w:val="20"/>
              </w:rPr>
              <w:t>Investments</w:t>
            </w:r>
            <w:proofErr w:type="spellEnd"/>
            <w:r w:rsidRPr="3CAF6F6A">
              <w:rPr>
                <w:rFonts w:ascii="Arial" w:eastAsia="Arial" w:hAnsi="Arial" w:cs="Arial"/>
                <w:color w:val="000000" w:themeColor="text1"/>
                <w:sz w:val="20"/>
                <w:szCs w:val="20"/>
              </w:rPr>
              <w:t xml:space="preserve"> </w:t>
            </w:r>
            <w:proofErr w:type="spellStart"/>
            <w:r w:rsidRPr="3CAF6F6A">
              <w:rPr>
                <w:rFonts w:ascii="Arial" w:eastAsia="Arial" w:hAnsi="Arial" w:cs="Arial"/>
                <w:color w:val="000000" w:themeColor="text1"/>
                <w:sz w:val="20"/>
                <w:szCs w:val="20"/>
              </w:rPr>
              <w:t>Workbook</w:t>
            </w:r>
            <w:proofErr w:type="spellEnd"/>
            <w:r w:rsidRPr="3CAF6F6A">
              <w:rPr>
                <w:rFonts w:ascii="Arial" w:eastAsia="Arial" w:hAnsi="Arial" w:cs="Arial"/>
                <w:color w:val="000000" w:themeColor="text1"/>
                <w:sz w:val="20"/>
                <w:szCs w:val="20"/>
              </w:rPr>
              <w:t xml:space="preserve"> – </w:t>
            </w:r>
            <w:proofErr w:type="spellStart"/>
            <w:r w:rsidRPr="3CAF6F6A">
              <w:rPr>
                <w:rFonts w:ascii="Arial" w:eastAsia="Arial" w:hAnsi="Arial" w:cs="Arial"/>
                <w:color w:val="000000" w:themeColor="text1"/>
                <w:sz w:val="20"/>
                <w:szCs w:val="20"/>
              </w:rPr>
              <w:t>Principles</w:t>
            </w:r>
            <w:proofErr w:type="spellEnd"/>
            <w:r w:rsidRPr="3CAF6F6A">
              <w:rPr>
                <w:rFonts w:ascii="Arial" w:eastAsia="Arial" w:hAnsi="Arial" w:cs="Arial"/>
                <w:color w:val="000000" w:themeColor="text1"/>
                <w:sz w:val="20"/>
                <w:szCs w:val="20"/>
              </w:rPr>
              <w:t xml:space="preserve"> </w:t>
            </w:r>
            <w:proofErr w:type="spellStart"/>
            <w:r w:rsidRPr="3CAF6F6A">
              <w:rPr>
                <w:rFonts w:ascii="Arial" w:eastAsia="Arial" w:hAnsi="Arial" w:cs="Arial"/>
                <w:color w:val="000000" w:themeColor="text1"/>
                <w:sz w:val="20"/>
                <w:szCs w:val="20"/>
              </w:rPr>
              <w:t>of</w:t>
            </w:r>
            <w:proofErr w:type="spellEnd"/>
            <w:r w:rsidRPr="3CAF6F6A">
              <w:rPr>
                <w:rFonts w:ascii="Arial" w:eastAsia="Arial" w:hAnsi="Arial" w:cs="Arial"/>
                <w:color w:val="000000" w:themeColor="text1"/>
                <w:sz w:val="20"/>
                <w:szCs w:val="20"/>
              </w:rPr>
              <w:t xml:space="preserve"> </w:t>
            </w:r>
            <w:proofErr w:type="spellStart"/>
            <w:r w:rsidRPr="3CAF6F6A">
              <w:rPr>
                <w:rFonts w:ascii="Arial" w:eastAsia="Arial" w:hAnsi="Arial" w:cs="Arial"/>
                <w:color w:val="000000" w:themeColor="text1"/>
                <w:sz w:val="20"/>
                <w:szCs w:val="20"/>
              </w:rPr>
              <w:t>Portfolio</w:t>
            </w:r>
            <w:proofErr w:type="spellEnd"/>
            <w:r w:rsidRPr="3CAF6F6A">
              <w:rPr>
                <w:rFonts w:ascii="Arial" w:eastAsia="Arial" w:hAnsi="Arial" w:cs="Arial"/>
                <w:color w:val="000000" w:themeColor="text1"/>
                <w:sz w:val="20"/>
                <w:szCs w:val="20"/>
              </w:rPr>
              <w:t xml:space="preserve"> </w:t>
            </w:r>
            <w:proofErr w:type="spellStart"/>
            <w:r w:rsidRPr="3CAF6F6A">
              <w:rPr>
                <w:rFonts w:ascii="Arial" w:eastAsia="Arial" w:hAnsi="Arial" w:cs="Arial"/>
                <w:color w:val="000000" w:themeColor="text1"/>
                <w:sz w:val="20"/>
                <w:szCs w:val="20"/>
              </w:rPr>
              <w:t>and</w:t>
            </w:r>
            <w:proofErr w:type="spellEnd"/>
            <w:r w:rsidRPr="3CAF6F6A">
              <w:rPr>
                <w:rFonts w:ascii="Arial" w:eastAsia="Arial" w:hAnsi="Arial" w:cs="Arial"/>
                <w:color w:val="000000" w:themeColor="text1"/>
                <w:sz w:val="20"/>
                <w:szCs w:val="20"/>
              </w:rPr>
              <w:t xml:space="preserve"> </w:t>
            </w:r>
            <w:proofErr w:type="spellStart"/>
            <w:r w:rsidRPr="3CAF6F6A">
              <w:rPr>
                <w:rFonts w:ascii="Arial" w:eastAsia="Arial" w:hAnsi="Arial" w:cs="Arial"/>
                <w:color w:val="000000" w:themeColor="text1"/>
                <w:sz w:val="20"/>
                <w:szCs w:val="20"/>
              </w:rPr>
              <w:t>Equity</w:t>
            </w:r>
            <w:proofErr w:type="spellEnd"/>
            <w:r w:rsidRPr="3CAF6F6A">
              <w:rPr>
                <w:rFonts w:ascii="Arial" w:eastAsia="Arial" w:hAnsi="Arial" w:cs="Arial"/>
                <w:color w:val="000000" w:themeColor="text1"/>
                <w:sz w:val="20"/>
                <w:szCs w:val="20"/>
              </w:rPr>
              <w:t xml:space="preserve"> </w:t>
            </w:r>
            <w:proofErr w:type="spellStart"/>
            <w:r w:rsidRPr="3CAF6F6A">
              <w:rPr>
                <w:rFonts w:ascii="Arial" w:eastAsia="Arial" w:hAnsi="Arial" w:cs="Arial"/>
                <w:color w:val="000000" w:themeColor="text1"/>
                <w:sz w:val="20"/>
                <w:szCs w:val="20"/>
              </w:rPr>
              <w:t>Analysis</w:t>
            </w:r>
            <w:proofErr w:type="spellEnd"/>
            <w:r w:rsidRPr="3CAF6F6A">
              <w:rPr>
                <w:rFonts w:ascii="Arial" w:eastAsia="Arial" w:hAnsi="Arial" w:cs="Arial"/>
                <w:color w:val="000000" w:themeColor="text1"/>
                <w:sz w:val="20"/>
                <w:szCs w:val="20"/>
              </w:rPr>
              <w:t xml:space="preserve">, </w:t>
            </w:r>
            <w:proofErr w:type="spellStart"/>
            <w:r w:rsidRPr="3CAF6F6A">
              <w:rPr>
                <w:rFonts w:ascii="Arial" w:eastAsia="Arial" w:hAnsi="Arial" w:cs="Arial"/>
                <w:color w:val="000000" w:themeColor="text1"/>
                <w:sz w:val="20"/>
                <w:szCs w:val="20"/>
              </w:rPr>
              <w:t>Wiley</w:t>
            </w:r>
            <w:proofErr w:type="spellEnd"/>
            <w:r w:rsidRPr="3CAF6F6A">
              <w:rPr>
                <w:rFonts w:ascii="Arial" w:eastAsia="Arial" w:hAnsi="Arial" w:cs="Arial"/>
                <w:color w:val="000000" w:themeColor="text1"/>
                <w:sz w:val="20"/>
                <w:szCs w:val="20"/>
              </w:rPr>
              <w:t xml:space="preserve"> </w:t>
            </w:r>
            <w:proofErr w:type="spellStart"/>
            <w:r w:rsidRPr="3CAF6F6A">
              <w:rPr>
                <w:rFonts w:ascii="Arial" w:eastAsia="Arial" w:hAnsi="Arial" w:cs="Arial"/>
                <w:color w:val="000000" w:themeColor="text1"/>
                <w:sz w:val="20"/>
                <w:szCs w:val="20"/>
              </w:rPr>
              <w:t>and</w:t>
            </w:r>
            <w:proofErr w:type="spellEnd"/>
            <w:r w:rsidRPr="3CAF6F6A">
              <w:rPr>
                <w:rFonts w:ascii="Arial" w:eastAsia="Arial" w:hAnsi="Arial" w:cs="Arial"/>
                <w:color w:val="000000" w:themeColor="text1"/>
                <w:sz w:val="20"/>
                <w:szCs w:val="20"/>
              </w:rPr>
              <w:t xml:space="preserve"> CFA, New </w:t>
            </w:r>
            <w:proofErr w:type="spellStart"/>
            <w:r w:rsidRPr="3CAF6F6A">
              <w:rPr>
                <w:rFonts w:ascii="Arial" w:eastAsia="Arial" w:hAnsi="Arial" w:cs="Arial"/>
                <w:color w:val="000000" w:themeColor="text1"/>
                <w:sz w:val="20"/>
                <w:szCs w:val="20"/>
              </w:rPr>
              <w:t>Yersey</w:t>
            </w:r>
            <w:proofErr w:type="spellEnd"/>
            <w:r w:rsidRPr="3CAF6F6A">
              <w:rPr>
                <w:rFonts w:ascii="Arial" w:eastAsia="Arial" w:hAnsi="Arial" w:cs="Arial"/>
                <w:color w:val="000000" w:themeColor="text1"/>
                <w:sz w:val="20"/>
                <w:szCs w:val="20"/>
              </w:rPr>
              <w:t>.</w:t>
            </w:r>
          </w:p>
          <w:p w14:paraId="75A61CA7" w14:textId="7508BA70" w:rsidR="3CAF6F6A" w:rsidRDefault="3CAF6F6A" w:rsidP="3CAF6F6A">
            <w:pPr>
              <w:tabs>
                <w:tab w:val="left" w:pos="2820"/>
              </w:tabs>
              <w:spacing w:line="240" w:lineRule="auto"/>
              <w:jc w:val="both"/>
              <w:rPr>
                <w:rFonts w:ascii="Arial" w:eastAsia="Arial" w:hAnsi="Arial" w:cs="Arial"/>
                <w:strike/>
                <w:color w:val="000000" w:themeColor="text1"/>
                <w:sz w:val="20"/>
                <w:szCs w:val="20"/>
              </w:rPr>
            </w:pPr>
            <w:proofErr w:type="spellStart"/>
            <w:r w:rsidRPr="3CAF6F6A">
              <w:rPr>
                <w:rFonts w:ascii="Arial" w:eastAsia="Arial" w:hAnsi="Arial" w:cs="Arial"/>
                <w:strike/>
                <w:color w:val="000000" w:themeColor="text1"/>
                <w:sz w:val="20"/>
                <w:szCs w:val="20"/>
              </w:rPr>
              <w:t>Montier</w:t>
            </w:r>
            <w:proofErr w:type="spellEnd"/>
            <w:r w:rsidRPr="3CAF6F6A">
              <w:rPr>
                <w:rFonts w:ascii="Arial" w:eastAsia="Arial" w:hAnsi="Arial" w:cs="Arial"/>
                <w:strike/>
                <w:color w:val="000000" w:themeColor="text1"/>
                <w:sz w:val="20"/>
                <w:szCs w:val="20"/>
              </w:rPr>
              <w:t xml:space="preserve">, J. (2009.): </w:t>
            </w:r>
            <w:proofErr w:type="spellStart"/>
            <w:r w:rsidRPr="3CAF6F6A">
              <w:rPr>
                <w:rFonts w:ascii="Arial" w:eastAsia="Arial" w:hAnsi="Arial" w:cs="Arial"/>
                <w:strike/>
                <w:color w:val="000000" w:themeColor="text1"/>
                <w:sz w:val="20"/>
                <w:szCs w:val="20"/>
              </w:rPr>
              <w:t>Value</w:t>
            </w:r>
            <w:proofErr w:type="spellEnd"/>
            <w:r w:rsidRPr="3CAF6F6A">
              <w:rPr>
                <w:rFonts w:ascii="Arial" w:eastAsia="Arial" w:hAnsi="Arial" w:cs="Arial"/>
                <w:strike/>
                <w:color w:val="000000" w:themeColor="text1"/>
                <w:sz w:val="20"/>
                <w:szCs w:val="20"/>
              </w:rPr>
              <w:t xml:space="preserve"> </w:t>
            </w:r>
            <w:proofErr w:type="spellStart"/>
            <w:r w:rsidRPr="3CAF6F6A">
              <w:rPr>
                <w:rFonts w:ascii="Arial" w:eastAsia="Arial" w:hAnsi="Arial" w:cs="Arial"/>
                <w:strike/>
                <w:color w:val="000000" w:themeColor="text1"/>
                <w:sz w:val="20"/>
                <w:szCs w:val="20"/>
              </w:rPr>
              <w:t>Investing</w:t>
            </w:r>
            <w:proofErr w:type="spellEnd"/>
            <w:r w:rsidRPr="3CAF6F6A">
              <w:rPr>
                <w:rFonts w:ascii="Arial" w:eastAsia="Arial" w:hAnsi="Arial" w:cs="Arial"/>
                <w:strike/>
                <w:color w:val="000000" w:themeColor="text1"/>
                <w:sz w:val="20"/>
                <w:szCs w:val="20"/>
              </w:rPr>
              <w:t xml:space="preserve"> – </w:t>
            </w:r>
            <w:proofErr w:type="spellStart"/>
            <w:r w:rsidRPr="3CAF6F6A">
              <w:rPr>
                <w:rFonts w:ascii="Arial" w:eastAsia="Arial" w:hAnsi="Arial" w:cs="Arial"/>
                <w:strike/>
                <w:color w:val="000000" w:themeColor="text1"/>
                <w:sz w:val="20"/>
                <w:szCs w:val="20"/>
              </w:rPr>
              <w:t>Tools</w:t>
            </w:r>
            <w:proofErr w:type="spellEnd"/>
            <w:r w:rsidRPr="3CAF6F6A">
              <w:rPr>
                <w:rFonts w:ascii="Arial" w:eastAsia="Arial" w:hAnsi="Arial" w:cs="Arial"/>
                <w:strike/>
                <w:color w:val="000000" w:themeColor="text1"/>
                <w:sz w:val="20"/>
                <w:szCs w:val="20"/>
              </w:rPr>
              <w:t xml:space="preserve"> </w:t>
            </w:r>
            <w:proofErr w:type="spellStart"/>
            <w:r w:rsidRPr="3CAF6F6A">
              <w:rPr>
                <w:rFonts w:ascii="Arial" w:eastAsia="Arial" w:hAnsi="Arial" w:cs="Arial"/>
                <w:strike/>
                <w:color w:val="000000" w:themeColor="text1"/>
                <w:sz w:val="20"/>
                <w:szCs w:val="20"/>
              </w:rPr>
              <w:t>and</w:t>
            </w:r>
            <w:proofErr w:type="spellEnd"/>
            <w:r w:rsidRPr="3CAF6F6A">
              <w:rPr>
                <w:rFonts w:ascii="Arial" w:eastAsia="Arial" w:hAnsi="Arial" w:cs="Arial"/>
                <w:strike/>
                <w:color w:val="000000" w:themeColor="text1"/>
                <w:sz w:val="20"/>
                <w:szCs w:val="20"/>
              </w:rPr>
              <w:t xml:space="preserve"> </w:t>
            </w:r>
            <w:proofErr w:type="spellStart"/>
            <w:r w:rsidRPr="3CAF6F6A">
              <w:rPr>
                <w:rFonts w:ascii="Arial" w:eastAsia="Arial" w:hAnsi="Arial" w:cs="Arial"/>
                <w:strike/>
                <w:color w:val="000000" w:themeColor="text1"/>
                <w:sz w:val="20"/>
                <w:szCs w:val="20"/>
              </w:rPr>
              <w:t>Techniques</w:t>
            </w:r>
            <w:proofErr w:type="spellEnd"/>
            <w:r w:rsidRPr="3CAF6F6A">
              <w:rPr>
                <w:rFonts w:ascii="Arial" w:eastAsia="Arial" w:hAnsi="Arial" w:cs="Arial"/>
                <w:strike/>
                <w:color w:val="000000" w:themeColor="text1"/>
                <w:sz w:val="20"/>
                <w:szCs w:val="20"/>
              </w:rPr>
              <w:t xml:space="preserve"> for </w:t>
            </w:r>
            <w:proofErr w:type="spellStart"/>
            <w:r w:rsidRPr="3CAF6F6A">
              <w:rPr>
                <w:rFonts w:ascii="Arial" w:eastAsia="Arial" w:hAnsi="Arial" w:cs="Arial"/>
                <w:strike/>
                <w:color w:val="000000" w:themeColor="text1"/>
                <w:sz w:val="20"/>
                <w:szCs w:val="20"/>
              </w:rPr>
              <w:t>Intelligent</w:t>
            </w:r>
            <w:proofErr w:type="spellEnd"/>
            <w:r w:rsidRPr="3CAF6F6A">
              <w:rPr>
                <w:rFonts w:ascii="Arial" w:eastAsia="Arial" w:hAnsi="Arial" w:cs="Arial"/>
                <w:strike/>
                <w:color w:val="000000" w:themeColor="text1"/>
                <w:sz w:val="20"/>
                <w:szCs w:val="20"/>
              </w:rPr>
              <w:t xml:space="preserve"> </w:t>
            </w:r>
            <w:proofErr w:type="spellStart"/>
            <w:r w:rsidRPr="3CAF6F6A">
              <w:rPr>
                <w:rFonts w:ascii="Arial" w:eastAsia="Arial" w:hAnsi="Arial" w:cs="Arial"/>
                <w:strike/>
                <w:color w:val="000000" w:themeColor="text1"/>
                <w:sz w:val="20"/>
                <w:szCs w:val="20"/>
              </w:rPr>
              <w:t>Investment</w:t>
            </w:r>
            <w:proofErr w:type="spellEnd"/>
            <w:r w:rsidRPr="3CAF6F6A">
              <w:rPr>
                <w:rFonts w:ascii="Arial" w:eastAsia="Arial" w:hAnsi="Arial" w:cs="Arial"/>
                <w:strike/>
                <w:color w:val="000000" w:themeColor="text1"/>
                <w:sz w:val="20"/>
                <w:szCs w:val="20"/>
              </w:rPr>
              <w:t xml:space="preserve">, </w:t>
            </w:r>
            <w:proofErr w:type="spellStart"/>
            <w:r w:rsidRPr="3CAF6F6A">
              <w:rPr>
                <w:rFonts w:ascii="Arial" w:eastAsia="Arial" w:hAnsi="Arial" w:cs="Arial"/>
                <w:strike/>
                <w:color w:val="000000" w:themeColor="text1"/>
                <w:sz w:val="20"/>
                <w:szCs w:val="20"/>
              </w:rPr>
              <w:t>Wiley</w:t>
            </w:r>
            <w:proofErr w:type="spellEnd"/>
            <w:r w:rsidRPr="3CAF6F6A">
              <w:rPr>
                <w:rFonts w:ascii="Arial" w:eastAsia="Arial" w:hAnsi="Arial" w:cs="Arial"/>
                <w:strike/>
                <w:color w:val="000000" w:themeColor="text1"/>
                <w:sz w:val="20"/>
                <w:szCs w:val="20"/>
              </w:rPr>
              <w:t xml:space="preserve">, New </w:t>
            </w:r>
            <w:proofErr w:type="spellStart"/>
            <w:r w:rsidRPr="3CAF6F6A">
              <w:rPr>
                <w:rFonts w:ascii="Arial" w:eastAsia="Arial" w:hAnsi="Arial" w:cs="Arial"/>
                <w:strike/>
                <w:color w:val="000000" w:themeColor="text1"/>
                <w:sz w:val="20"/>
                <w:szCs w:val="20"/>
              </w:rPr>
              <w:t>Yersey</w:t>
            </w:r>
            <w:proofErr w:type="spellEnd"/>
            <w:r w:rsidRPr="3CAF6F6A">
              <w:rPr>
                <w:rFonts w:ascii="Arial" w:eastAsia="Arial" w:hAnsi="Arial" w:cs="Arial"/>
                <w:strike/>
                <w:color w:val="000000" w:themeColor="text1"/>
                <w:sz w:val="20"/>
                <w:szCs w:val="20"/>
              </w:rPr>
              <w:t>.</w:t>
            </w:r>
          </w:p>
          <w:p w14:paraId="1A924CC3" w14:textId="0C0694AB" w:rsidR="3CAF6F6A" w:rsidRDefault="3CAF6F6A" w:rsidP="3CAF6F6A">
            <w:pPr>
              <w:tabs>
                <w:tab w:val="left" w:pos="2820"/>
              </w:tabs>
              <w:spacing w:line="240" w:lineRule="auto"/>
              <w:jc w:val="both"/>
              <w:rPr>
                <w:rFonts w:ascii="Arial" w:eastAsia="Arial" w:hAnsi="Arial" w:cs="Arial"/>
                <w:strike/>
                <w:color w:val="000000" w:themeColor="text1"/>
                <w:sz w:val="20"/>
                <w:szCs w:val="20"/>
              </w:rPr>
            </w:pPr>
            <w:proofErr w:type="spellStart"/>
            <w:r w:rsidRPr="3CAF6F6A">
              <w:rPr>
                <w:rFonts w:ascii="Arial" w:eastAsia="Arial" w:hAnsi="Arial" w:cs="Arial"/>
                <w:strike/>
                <w:color w:val="000000" w:themeColor="text1"/>
                <w:sz w:val="20"/>
                <w:szCs w:val="20"/>
              </w:rPr>
              <w:t>Orsag</w:t>
            </w:r>
            <w:proofErr w:type="spellEnd"/>
            <w:r w:rsidRPr="3CAF6F6A">
              <w:rPr>
                <w:rFonts w:ascii="Arial" w:eastAsia="Arial" w:hAnsi="Arial" w:cs="Arial"/>
                <w:strike/>
                <w:color w:val="000000" w:themeColor="text1"/>
                <w:sz w:val="20"/>
                <w:szCs w:val="20"/>
              </w:rPr>
              <w:t xml:space="preserve">, S. (2011.): Vrijednosni papiri: investicije i instrumenti financiranja, </w:t>
            </w:r>
            <w:proofErr w:type="spellStart"/>
            <w:r w:rsidRPr="3CAF6F6A">
              <w:rPr>
                <w:rFonts w:ascii="Arial" w:eastAsia="Arial" w:hAnsi="Arial" w:cs="Arial"/>
                <w:strike/>
                <w:color w:val="000000" w:themeColor="text1"/>
                <w:sz w:val="20"/>
                <w:szCs w:val="20"/>
              </w:rPr>
              <w:t>Revicon</w:t>
            </w:r>
            <w:proofErr w:type="spellEnd"/>
            <w:r w:rsidRPr="3CAF6F6A">
              <w:rPr>
                <w:rFonts w:ascii="Arial" w:eastAsia="Arial" w:hAnsi="Arial" w:cs="Arial"/>
                <w:strike/>
                <w:color w:val="000000" w:themeColor="text1"/>
                <w:sz w:val="20"/>
                <w:szCs w:val="20"/>
              </w:rPr>
              <w:t>, Sarajevo</w:t>
            </w:r>
          </w:p>
          <w:p w14:paraId="32200EF1" w14:textId="5318469A" w:rsidR="3CAF6F6A" w:rsidRDefault="3CAF6F6A" w:rsidP="3CAF6F6A">
            <w:pPr>
              <w:spacing w:line="240" w:lineRule="auto"/>
              <w:jc w:val="both"/>
              <w:rPr>
                <w:rFonts w:ascii="Arial" w:eastAsia="Arial" w:hAnsi="Arial" w:cs="Arial"/>
                <w:color w:val="000000" w:themeColor="text1"/>
                <w:sz w:val="20"/>
                <w:szCs w:val="20"/>
              </w:rPr>
            </w:pPr>
            <w:r w:rsidRPr="3CAF6F6A">
              <w:rPr>
                <w:rFonts w:ascii="Arial" w:eastAsia="Arial" w:hAnsi="Arial" w:cs="Arial"/>
                <w:color w:val="000000" w:themeColor="text1"/>
                <w:sz w:val="20"/>
                <w:szCs w:val="20"/>
              </w:rPr>
              <w:t>Rimac Smiljanić, A. (</w:t>
            </w:r>
            <w:hyperlink r:id="rId20">
              <w:r w:rsidRPr="3CAF6F6A">
                <w:rPr>
                  <w:rStyle w:val="Hiperveza"/>
                  <w:rFonts w:ascii="Arial" w:eastAsia="Arial" w:hAnsi="Arial" w:cs="Arial"/>
                  <w:sz w:val="20"/>
                  <w:szCs w:val="20"/>
                </w:rPr>
                <w:t xml:space="preserve">2011): </w:t>
              </w:r>
              <w:proofErr w:type="spellStart"/>
              <w:r w:rsidRPr="3CAF6F6A">
                <w:rPr>
                  <w:rStyle w:val="Hiperveza"/>
                  <w:rFonts w:ascii="Arial" w:eastAsia="Arial" w:hAnsi="Arial" w:cs="Arial"/>
                  <w:sz w:val="20"/>
                  <w:szCs w:val="20"/>
                </w:rPr>
                <w:t>Asset</w:t>
              </w:r>
              <w:proofErr w:type="spellEnd"/>
              <w:r w:rsidRPr="3CAF6F6A">
                <w:rPr>
                  <w:rStyle w:val="Hiperveza"/>
                  <w:rFonts w:ascii="Arial" w:eastAsia="Arial" w:hAnsi="Arial" w:cs="Arial"/>
                  <w:sz w:val="20"/>
                  <w:szCs w:val="20"/>
                </w:rPr>
                <w:t xml:space="preserve"> Price Boom </w:t>
              </w:r>
              <w:proofErr w:type="spellStart"/>
              <w:r w:rsidRPr="3CAF6F6A">
                <w:rPr>
                  <w:rStyle w:val="Hiperveza"/>
                  <w:rFonts w:ascii="Arial" w:eastAsia="Arial" w:hAnsi="Arial" w:cs="Arial"/>
                  <w:sz w:val="20"/>
                  <w:szCs w:val="20"/>
                </w:rPr>
                <w:t>and</w:t>
              </w:r>
              <w:proofErr w:type="spellEnd"/>
              <w:r w:rsidRPr="3CAF6F6A">
                <w:rPr>
                  <w:rStyle w:val="Hiperveza"/>
                  <w:rFonts w:ascii="Arial" w:eastAsia="Arial" w:hAnsi="Arial" w:cs="Arial"/>
                  <w:sz w:val="20"/>
                  <w:szCs w:val="20"/>
                </w:rPr>
                <w:t xml:space="preserve"> Financial </w:t>
              </w:r>
              <w:proofErr w:type="spellStart"/>
              <w:r w:rsidRPr="3CAF6F6A">
                <w:rPr>
                  <w:rStyle w:val="Hiperveza"/>
                  <w:rFonts w:ascii="Arial" w:eastAsia="Arial" w:hAnsi="Arial" w:cs="Arial"/>
                  <w:sz w:val="20"/>
                  <w:szCs w:val="20"/>
                </w:rPr>
                <w:t>Market</w:t>
              </w:r>
              <w:proofErr w:type="spellEnd"/>
              <w:r w:rsidRPr="3CAF6F6A">
                <w:rPr>
                  <w:rStyle w:val="Hiperveza"/>
                  <w:rFonts w:ascii="Arial" w:eastAsia="Arial" w:hAnsi="Arial" w:cs="Arial"/>
                  <w:sz w:val="20"/>
                  <w:szCs w:val="20"/>
                </w:rPr>
                <w:t xml:space="preserve"> </w:t>
              </w:r>
              <w:proofErr w:type="spellStart"/>
              <w:r w:rsidRPr="3CAF6F6A">
                <w:rPr>
                  <w:rStyle w:val="Hiperveza"/>
                  <w:rFonts w:ascii="Arial" w:eastAsia="Arial" w:hAnsi="Arial" w:cs="Arial"/>
                  <w:sz w:val="20"/>
                  <w:szCs w:val="20"/>
                </w:rPr>
                <w:t>Perception</w:t>
              </w:r>
              <w:proofErr w:type="spellEnd"/>
              <w:r w:rsidRPr="3CAF6F6A">
                <w:rPr>
                  <w:rStyle w:val="Hiperveza"/>
                  <w:rFonts w:ascii="Arial" w:eastAsia="Arial" w:hAnsi="Arial" w:cs="Arial"/>
                  <w:sz w:val="20"/>
                  <w:szCs w:val="20"/>
                </w:rPr>
                <w:t xml:space="preserve"> </w:t>
              </w:r>
              <w:proofErr w:type="spellStart"/>
              <w:r w:rsidRPr="3CAF6F6A">
                <w:rPr>
                  <w:rStyle w:val="Hiperveza"/>
                  <w:rFonts w:ascii="Arial" w:eastAsia="Arial" w:hAnsi="Arial" w:cs="Arial"/>
                  <w:sz w:val="20"/>
                  <w:szCs w:val="20"/>
                </w:rPr>
                <w:t>of</w:t>
              </w:r>
              <w:proofErr w:type="spellEnd"/>
              <w:r w:rsidRPr="3CAF6F6A">
                <w:rPr>
                  <w:rStyle w:val="Hiperveza"/>
                  <w:rFonts w:ascii="Arial" w:eastAsia="Arial" w:hAnsi="Arial" w:cs="Arial"/>
                  <w:sz w:val="20"/>
                  <w:szCs w:val="20"/>
                </w:rPr>
                <w:t xml:space="preserve"> System </w:t>
              </w:r>
              <w:proofErr w:type="spellStart"/>
              <w:r w:rsidRPr="3CAF6F6A">
                <w:rPr>
                  <w:rStyle w:val="Hiperveza"/>
                  <w:rFonts w:ascii="Arial" w:eastAsia="Arial" w:hAnsi="Arial" w:cs="Arial"/>
                  <w:sz w:val="20"/>
                  <w:szCs w:val="20"/>
                </w:rPr>
                <w:t>Risk</w:t>
              </w:r>
              <w:proofErr w:type="spellEnd"/>
            </w:hyperlink>
            <w:r w:rsidRPr="3CAF6F6A">
              <w:rPr>
                <w:rFonts w:ascii="Arial" w:eastAsia="Arial" w:hAnsi="Arial" w:cs="Arial"/>
                <w:color w:val="000000" w:themeColor="text1"/>
                <w:sz w:val="20"/>
                <w:szCs w:val="20"/>
              </w:rPr>
              <w:t xml:space="preserve">, </w:t>
            </w:r>
            <w:proofErr w:type="spellStart"/>
            <w:r w:rsidRPr="3CAF6F6A">
              <w:rPr>
                <w:rFonts w:ascii="Arial" w:eastAsia="Arial" w:hAnsi="Arial" w:cs="Arial"/>
                <w:color w:val="000000" w:themeColor="text1"/>
                <w:sz w:val="20"/>
                <w:szCs w:val="20"/>
              </w:rPr>
              <w:t>The</w:t>
            </w:r>
            <w:proofErr w:type="spellEnd"/>
            <w:r w:rsidRPr="3CAF6F6A">
              <w:rPr>
                <w:rFonts w:ascii="Arial" w:eastAsia="Arial" w:hAnsi="Arial" w:cs="Arial"/>
                <w:color w:val="000000" w:themeColor="text1"/>
                <w:sz w:val="20"/>
                <w:szCs w:val="20"/>
              </w:rPr>
              <w:t xml:space="preserve"> Journal </w:t>
            </w:r>
            <w:proofErr w:type="spellStart"/>
            <w:r w:rsidRPr="3CAF6F6A">
              <w:rPr>
                <w:rFonts w:ascii="Arial" w:eastAsia="Arial" w:hAnsi="Arial" w:cs="Arial"/>
                <w:color w:val="000000" w:themeColor="text1"/>
                <w:sz w:val="20"/>
                <w:szCs w:val="20"/>
              </w:rPr>
              <w:t>of</w:t>
            </w:r>
            <w:proofErr w:type="spellEnd"/>
            <w:r w:rsidRPr="3CAF6F6A">
              <w:rPr>
                <w:rFonts w:ascii="Arial" w:eastAsia="Arial" w:hAnsi="Arial" w:cs="Arial"/>
                <w:color w:val="000000" w:themeColor="text1"/>
                <w:sz w:val="20"/>
                <w:szCs w:val="20"/>
              </w:rPr>
              <w:t xml:space="preserve"> American </w:t>
            </w:r>
            <w:proofErr w:type="spellStart"/>
            <w:r w:rsidRPr="3CAF6F6A">
              <w:rPr>
                <w:rFonts w:ascii="Arial" w:eastAsia="Arial" w:hAnsi="Arial" w:cs="Arial"/>
                <w:color w:val="000000" w:themeColor="text1"/>
                <w:sz w:val="20"/>
                <w:szCs w:val="20"/>
              </w:rPr>
              <w:t>Academy</w:t>
            </w:r>
            <w:proofErr w:type="spellEnd"/>
            <w:r w:rsidRPr="3CAF6F6A">
              <w:rPr>
                <w:rFonts w:ascii="Arial" w:eastAsia="Arial" w:hAnsi="Arial" w:cs="Arial"/>
                <w:color w:val="000000" w:themeColor="text1"/>
                <w:sz w:val="20"/>
                <w:szCs w:val="20"/>
              </w:rPr>
              <w:t xml:space="preserve"> </w:t>
            </w:r>
            <w:proofErr w:type="spellStart"/>
            <w:r w:rsidRPr="3CAF6F6A">
              <w:rPr>
                <w:rFonts w:ascii="Arial" w:eastAsia="Arial" w:hAnsi="Arial" w:cs="Arial"/>
                <w:color w:val="000000" w:themeColor="text1"/>
                <w:sz w:val="20"/>
                <w:szCs w:val="20"/>
              </w:rPr>
              <w:t>of</w:t>
            </w:r>
            <w:proofErr w:type="spellEnd"/>
            <w:r w:rsidRPr="3CAF6F6A">
              <w:rPr>
                <w:rFonts w:ascii="Arial" w:eastAsia="Arial" w:hAnsi="Arial" w:cs="Arial"/>
                <w:color w:val="000000" w:themeColor="text1"/>
                <w:sz w:val="20"/>
                <w:szCs w:val="20"/>
              </w:rPr>
              <w:t xml:space="preserve"> Business, Vol 17/1, str. 257.-295.</w:t>
            </w:r>
          </w:p>
          <w:p w14:paraId="027A247C" w14:textId="37AD16FF" w:rsidR="3CAF6F6A" w:rsidRDefault="12A7F679" w:rsidP="3CAF6F6A">
            <w:pPr>
              <w:spacing w:line="240" w:lineRule="auto"/>
              <w:jc w:val="both"/>
              <w:rPr>
                <w:rFonts w:ascii="Arial" w:eastAsia="Arial" w:hAnsi="Arial" w:cs="Arial"/>
                <w:color w:val="000000" w:themeColor="text1"/>
                <w:sz w:val="20"/>
                <w:szCs w:val="20"/>
              </w:rPr>
            </w:pPr>
            <w:r w:rsidRPr="12A7F679">
              <w:rPr>
                <w:rFonts w:ascii="Arial" w:eastAsia="Arial" w:hAnsi="Arial" w:cs="Arial"/>
                <w:color w:val="000000" w:themeColor="text1"/>
                <w:sz w:val="20"/>
                <w:szCs w:val="20"/>
              </w:rPr>
              <w:lastRenderedPageBreak/>
              <w:t xml:space="preserve">Rimac Smiljanić, A., Karin, I. (2015.) </w:t>
            </w:r>
            <w:proofErr w:type="spellStart"/>
            <w:r w:rsidRPr="12A7F679">
              <w:rPr>
                <w:rFonts w:ascii="Arial" w:eastAsia="Arial" w:hAnsi="Arial" w:cs="Arial"/>
                <w:color w:val="000000" w:themeColor="text1"/>
                <w:sz w:val="20"/>
                <w:szCs w:val="20"/>
              </w:rPr>
              <w:t>Foreign</w:t>
            </w:r>
            <w:proofErr w:type="spellEnd"/>
            <w:r w:rsidRPr="12A7F679">
              <w:rPr>
                <w:rFonts w:ascii="Arial" w:eastAsia="Arial" w:hAnsi="Arial" w:cs="Arial"/>
                <w:color w:val="000000" w:themeColor="text1"/>
                <w:sz w:val="20"/>
                <w:szCs w:val="20"/>
              </w:rPr>
              <w:t xml:space="preserve"> Exchange </w:t>
            </w:r>
            <w:proofErr w:type="spellStart"/>
            <w:r w:rsidRPr="12A7F679">
              <w:rPr>
                <w:rFonts w:ascii="Arial" w:eastAsia="Arial" w:hAnsi="Arial" w:cs="Arial"/>
                <w:color w:val="000000" w:themeColor="text1"/>
                <w:sz w:val="20"/>
                <w:szCs w:val="20"/>
              </w:rPr>
              <w:t>Volatility</w:t>
            </w:r>
            <w:proofErr w:type="spellEnd"/>
            <w:r w:rsidRPr="12A7F679">
              <w:rPr>
                <w:rFonts w:ascii="Arial" w:eastAsia="Arial" w:hAnsi="Arial" w:cs="Arial"/>
                <w:color w:val="000000" w:themeColor="text1"/>
                <w:sz w:val="20"/>
                <w:szCs w:val="20"/>
              </w:rPr>
              <w:t xml:space="preserve"> </w:t>
            </w:r>
            <w:proofErr w:type="spellStart"/>
            <w:r w:rsidRPr="12A7F679">
              <w:rPr>
                <w:rFonts w:ascii="Arial" w:eastAsia="Arial" w:hAnsi="Arial" w:cs="Arial"/>
                <w:color w:val="000000" w:themeColor="text1"/>
                <w:sz w:val="20"/>
                <w:szCs w:val="20"/>
              </w:rPr>
              <w:t>and</w:t>
            </w:r>
            <w:proofErr w:type="spellEnd"/>
            <w:r w:rsidRPr="12A7F679">
              <w:rPr>
                <w:rFonts w:ascii="Arial" w:eastAsia="Arial" w:hAnsi="Arial" w:cs="Arial"/>
                <w:color w:val="000000" w:themeColor="text1"/>
                <w:sz w:val="20"/>
                <w:szCs w:val="20"/>
              </w:rPr>
              <w:t xml:space="preserve"> </w:t>
            </w:r>
            <w:proofErr w:type="spellStart"/>
            <w:r w:rsidRPr="12A7F679">
              <w:rPr>
                <w:rFonts w:ascii="Arial" w:eastAsia="Arial" w:hAnsi="Arial" w:cs="Arial"/>
                <w:color w:val="000000" w:themeColor="text1"/>
                <w:sz w:val="20"/>
                <w:szCs w:val="20"/>
              </w:rPr>
              <w:t>Yields</w:t>
            </w:r>
            <w:proofErr w:type="spellEnd"/>
            <w:r w:rsidRPr="12A7F679">
              <w:rPr>
                <w:rFonts w:ascii="Arial" w:eastAsia="Arial" w:hAnsi="Arial" w:cs="Arial"/>
                <w:color w:val="000000" w:themeColor="text1"/>
                <w:sz w:val="20"/>
                <w:szCs w:val="20"/>
              </w:rPr>
              <w:t xml:space="preserve"> </w:t>
            </w:r>
            <w:proofErr w:type="spellStart"/>
            <w:r w:rsidRPr="12A7F679">
              <w:rPr>
                <w:rFonts w:ascii="Arial" w:eastAsia="Arial" w:hAnsi="Arial" w:cs="Arial"/>
                <w:color w:val="000000" w:themeColor="text1"/>
                <w:sz w:val="20"/>
                <w:szCs w:val="20"/>
              </w:rPr>
              <w:t>Movements</w:t>
            </w:r>
            <w:proofErr w:type="spellEnd"/>
            <w:r w:rsidRPr="12A7F679">
              <w:rPr>
                <w:rFonts w:ascii="Arial" w:eastAsia="Arial" w:hAnsi="Arial" w:cs="Arial"/>
                <w:color w:val="000000" w:themeColor="text1"/>
                <w:sz w:val="20"/>
                <w:szCs w:val="20"/>
              </w:rPr>
              <w:t xml:space="preserve"> </w:t>
            </w:r>
            <w:proofErr w:type="spellStart"/>
            <w:r w:rsidRPr="12A7F679">
              <w:rPr>
                <w:rFonts w:ascii="Arial" w:eastAsia="Arial" w:hAnsi="Arial" w:cs="Arial"/>
                <w:color w:val="000000" w:themeColor="text1"/>
                <w:sz w:val="20"/>
                <w:szCs w:val="20"/>
              </w:rPr>
              <w:t>in</w:t>
            </w:r>
            <w:proofErr w:type="spellEnd"/>
            <w:r w:rsidRPr="12A7F679">
              <w:rPr>
                <w:rFonts w:ascii="Arial" w:eastAsia="Arial" w:hAnsi="Arial" w:cs="Arial"/>
                <w:color w:val="000000" w:themeColor="text1"/>
                <w:sz w:val="20"/>
                <w:szCs w:val="20"/>
              </w:rPr>
              <w:t xml:space="preserve"> </w:t>
            </w:r>
            <w:proofErr w:type="spellStart"/>
            <w:r w:rsidRPr="12A7F679">
              <w:rPr>
                <w:rFonts w:ascii="Arial" w:eastAsia="Arial" w:hAnsi="Arial" w:cs="Arial"/>
                <w:color w:val="000000" w:themeColor="text1"/>
                <w:sz w:val="20"/>
                <w:szCs w:val="20"/>
              </w:rPr>
              <w:t>Eurozone</w:t>
            </w:r>
            <w:proofErr w:type="spellEnd"/>
            <w:r w:rsidRPr="12A7F679">
              <w:rPr>
                <w:rFonts w:ascii="Arial" w:eastAsia="Arial" w:hAnsi="Arial" w:cs="Arial"/>
                <w:color w:val="000000" w:themeColor="text1"/>
                <w:sz w:val="20"/>
                <w:szCs w:val="20"/>
              </w:rPr>
              <w:t xml:space="preserve">, </w:t>
            </w:r>
            <w:proofErr w:type="spellStart"/>
            <w:r w:rsidRPr="12A7F679">
              <w:rPr>
                <w:rFonts w:ascii="Arial" w:eastAsia="Arial" w:hAnsi="Arial" w:cs="Arial"/>
                <w:color w:val="000000" w:themeColor="text1"/>
                <w:sz w:val="20"/>
                <w:szCs w:val="20"/>
              </w:rPr>
              <w:t>The</w:t>
            </w:r>
            <w:proofErr w:type="spellEnd"/>
            <w:r w:rsidRPr="12A7F679">
              <w:rPr>
                <w:rFonts w:ascii="Arial" w:eastAsia="Arial" w:hAnsi="Arial" w:cs="Arial"/>
                <w:color w:val="000000" w:themeColor="text1"/>
                <w:sz w:val="20"/>
                <w:szCs w:val="20"/>
              </w:rPr>
              <w:t xml:space="preserve"> Journal </w:t>
            </w:r>
            <w:proofErr w:type="spellStart"/>
            <w:r w:rsidRPr="12A7F679">
              <w:rPr>
                <w:rFonts w:ascii="Arial" w:eastAsia="Arial" w:hAnsi="Arial" w:cs="Arial"/>
                <w:color w:val="000000" w:themeColor="text1"/>
                <w:sz w:val="20"/>
                <w:szCs w:val="20"/>
              </w:rPr>
              <w:t>of</w:t>
            </w:r>
            <w:proofErr w:type="spellEnd"/>
            <w:r w:rsidRPr="12A7F679">
              <w:rPr>
                <w:rFonts w:ascii="Arial" w:eastAsia="Arial" w:hAnsi="Arial" w:cs="Arial"/>
                <w:color w:val="000000" w:themeColor="text1"/>
                <w:sz w:val="20"/>
                <w:szCs w:val="20"/>
              </w:rPr>
              <w:t xml:space="preserve"> American Business </w:t>
            </w:r>
            <w:proofErr w:type="spellStart"/>
            <w:r w:rsidRPr="12A7F679">
              <w:rPr>
                <w:rFonts w:ascii="Arial" w:eastAsia="Arial" w:hAnsi="Arial" w:cs="Arial"/>
                <w:color w:val="000000" w:themeColor="text1"/>
                <w:sz w:val="20"/>
                <w:szCs w:val="20"/>
              </w:rPr>
              <w:t>Review</w:t>
            </w:r>
            <w:proofErr w:type="spellEnd"/>
            <w:r w:rsidRPr="12A7F679">
              <w:rPr>
                <w:rFonts w:ascii="Arial" w:eastAsia="Arial" w:hAnsi="Arial" w:cs="Arial"/>
                <w:color w:val="000000" w:themeColor="text1"/>
                <w:sz w:val="20"/>
                <w:szCs w:val="20"/>
              </w:rPr>
              <w:t xml:space="preserve">, 3, 2, </w:t>
            </w:r>
            <w:proofErr w:type="spellStart"/>
            <w:r w:rsidRPr="12A7F679">
              <w:rPr>
                <w:rFonts w:ascii="Arial" w:eastAsia="Arial" w:hAnsi="Arial" w:cs="Arial"/>
                <w:color w:val="000000" w:themeColor="text1"/>
                <w:sz w:val="20"/>
                <w:szCs w:val="20"/>
              </w:rPr>
              <w:t>pp</w:t>
            </w:r>
            <w:proofErr w:type="spellEnd"/>
            <w:r w:rsidRPr="12A7F679">
              <w:rPr>
                <w:rFonts w:ascii="Arial" w:eastAsia="Arial" w:hAnsi="Arial" w:cs="Arial"/>
                <w:color w:val="000000" w:themeColor="text1"/>
                <w:sz w:val="20"/>
                <w:szCs w:val="20"/>
              </w:rPr>
              <w:t xml:space="preserve"> 108-115.</w:t>
            </w:r>
          </w:p>
          <w:p w14:paraId="5B6789A9" w14:textId="7D7D90F2" w:rsidR="12A7F679" w:rsidRDefault="12A7F679" w:rsidP="12A7F679">
            <w:pPr>
              <w:spacing w:line="257" w:lineRule="auto"/>
              <w:jc w:val="both"/>
            </w:pPr>
            <w:proofErr w:type="spellStart"/>
            <w:r w:rsidRPr="12A7F679">
              <w:rPr>
                <w:rFonts w:eastAsia="Calibri" w:cs="Calibri"/>
              </w:rPr>
              <w:t>Škrabić</w:t>
            </w:r>
            <w:proofErr w:type="spellEnd"/>
            <w:r w:rsidRPr="12A7F679">
              <w:rPr>
                <w:rFonts w:eastAsia="Calibri" w:cs="Calibri"/>
              </w:rPr>
              <w:t xml:space="preserve"> Perić, B., Rimac </w:t>
            </w:r>
            <w:proofErr w:type="spellStart"/>
            <w:r w:rsidRPr="12A7F679">
              <w:rPr>
                <w:rFonts w:eastAsia="Calibri" w:cs="Calibri"/>
              </w:rPr>
              <w:t>Smiljanić,A</w:t>
            </w:r>
            <w:proofErr w:type="spellEnd"/>
            <w:r w:rsidRPr="12A7F679">
              <w:rPr>
                <w:rFonts w:eastAsia="Calibri" w:cs="Calibri"/>
              </w:rPr>
              <w:t xml:space="preserve">., </w:t>
            </w:r>
            <w:proofErr w:type="spellStart"/>
            <w:r w:rsidRPr="12A7F679">
              <w:rPr>
                <w:rFonts w:eastAsia="Calibri" w:cs="Calibri"/>
              </w:rPr>
              <w:t>Kežić,I</w:t>
            </w:r>
            <w:proofErr w:type="spellEnd"/>
            <w:r w:rsidRPr="12A7F679">
              <w:rPr>
                <w:rFonts w:eastAsia="Calibri" w:cs="Calibri"/>
              </w:rPr>
              <w:t>. (2021) Utjecaj turizma na cijene stambenih nekretnina. (</w:t>
            </w:r>
            <w:proofErr w:type="spellStart"/>
            <w:r w:rsidRPr="12A7F679">
              <w:rPr>
                <w:rFonts w:eastAsia="Calibri" w:cs="Calibri"/>
              </w:rPr>
              <w:t>The</w:t>
            </w:r>
            <w:proofErr w:type="spellEnd"/>
            <w:r w:rsidRPr="12A7F679">
              <w:rPr>
                <w:rFonts w:eastAsia="Calibri" w:cs="Calibri"/>
              </w:rPr>
              <w:t xml:space="preserve"> role </w:t>
            </w:r>
            <w:proofErr w:type="spellStart"/>
            <w:r w:rsidRPr="12A7F679">
              <w:rPr>
                <w:rFonts w:eastAsia="Calibri" w:cs="Calibri"/>
              </w:rPr>
              <w:t>of</w:t>
            </w:r>
            <w:proofErr w:type="spellEnd"/>
            <w:r w:rsidRPr="12A7F679">
              <w:rPr>
                <w:rFonts w:eastAsia="Calibri" w:cs="Calibri"/>
              </w:rPr>
              <w:t xml:space="preserve"> </w:t>
            </w:r>
            <w:proofErr w:type="spellStart"/>
            <w:r w:rsidRPr="12A7F679">
              <w:rPr>
                <w:rFonts w:eastAsia="Calibri" w:cs="Calibri"/>
              </w:rPr>
              <w:t>tourisam</w:t>
            </w:r>
            <w:proofErr w:type="spellEnd"/>
            <w:r w:rsidRPr="12A7F679">
              <w:rPr>
                <w:rFonts w:eastAsia="Calibri" w:cs="Calibri"/>
              </w:rPr>
              <w:t xml:space="preserve">  </w:t>
            </w:r>
            <w:proofErr w:type="spellStart"/>
            <w:r w:rsidRPr="12A7F679">
              <w:rPr>
                <w:rFonts w:eastAsia="Calibri" w:cs="Calibri"/>
              </w:rPr>
              <w:t>in</w:t>
            </w:r>
            <w:proofErr w:type="spellEnd"/>
            <w:r w:rsidRPr="12A7F679">
              <w:rPr>
                <w:rFonts w:eastAsia="Calibri" w:cs="Calibri"/>
              </w:rPr>
              <w:t xml:space="preserve"> Družić, G., </w:t>
            </w:r>
            <w:proofErr w:type="spellStart"/>
            <w:r w:rsidRPr="12A7F679">
              <w:rPr>
                <w:rFonts w:eastAsia="Calibri" w:cs="Calibri"/>
              </w:rPr>
              <w:t>Šimurina</w:t>
            </w:r>
            <w:proofErr w:type="spellEnd"/>
            <w:r w:rsidRPr="12A7F679">
              <w:rPr>
                <w:rFonts w:eastAsia="Calibri" w:cs="Calibri"/>
              </w:rPr>
              <w:t xml:space="preserve">, N., </w:t>
            </w:r>
            <w:proofErr w:type="spellStart"/>
            <w:r w:rsidRPr="12A7F679">
              <w:rPr>
                <w:rFonts w:eastAsia="Calibri" w:cs="Calibri"/>
              </w:rPr>
              <w:t>Basarac</w:t>
            </w:r>
            <w:proofErr w:type="spellEnd"/>
            <w:r w:rsidRPr="12A7F679">
              <w:rPr>
                <w:rFonts w:eastAsia="Calibri" w:cs="Calibri"/>
              </w:rPr>
              <w:t xml:space="preserve"> Sertić, M., </w:t>
            </w:r>
            <w:proofErr w:type="spellStart"/>
            <w:r w:rsidRPr="12A7F679">
              <w:rPr>
                <w:rFonts w:eastAsia="Calibri" w:cs="Calibri"/>
              </w:rPr>
              <w:t>Mihelja</w:t>
            </w:r>
            <w:proofErr w:type="spellEnd"/>
            <w:r w:rsidRPr="12A7F679">
              <w:rPr>
                <w:rFonts w:eastAsia="Calibri" w:cs="Calibri"/>
              </w:rPr>
              <w:t xml:space="preserve"> Žaja, M., Kordić, G. (</w:t>
            </w:r>
            <w:proofErr w:type="spellStart"/>
            <w:r w:rsidRPr="12A7F679">
              <w:rPr>
                <w:rFonts w:eastAsia="Calibri" w:cs="Calibri"/>
              </w:rPr>
              <w:t>ed</w:t>
            </w:r>
            <w:proofErr w:type="spellEnd"/>
            <w:r w:rsidRPr="12A7F679">
              <w:rPr>
                <w:rFonts w:eastAsia="Calibri" w:cs="Calibri"/>
              </w:rPr>
              <w:t xml:space="preserve">) Zbornik radova </w:t>
            </w:r>
            <w:proofErr w:type="spellStart"/>
            <w:r w:rsidRPr="12A7F679">
              <w:rPr>
                <w:rFonts w:eastAsia="Calibri" w:cs="Calibri"/>
              </w:rPr>
              <w:t>interkatedarskog</w:t>
            </w:r>
            <w:proofErr w:type="spellEnd"/>
            <w:r w:rsidRPr="12A7F679">
              <w:rPr>
                <w:rFonts w:eastAsia="Calibri" w:cs="Calibri"/>
              </w:rPr>
              <w:t xml:space="preserve"> skupa katedri za financije: Financije u svijetu punom izazova. Zagreb, Ekonomski fakultet Zagreb; Hrvatska akademija znanosti i umjetnosti  </w:t>
            </w:r>
            <w:hyperlink r:id="rId21">
              <w:r w:rsidRPr="12A7F679">
                <w:rPr>
                  <w:rStyle w:val="Hiperveza"/>
                  <w:rFonts w:eastAsia="Calibri" w:cs="Calibri"/>
                </w:rPr>
                <w:t>https://dizbi.hazu.hr/a/?pr=i&amp;id=2347624</w:t>
              </w:r>
            </w:hyperlink>
          </w:p>
          <w:p w14:paraId="7FFBD451" w14:textId="57059809" w:rsidR="12A7F679" w:rsidRDefault="12A7F679" w:rsidP="12A7F679">
            <w:pPr>
              <w:jc w:val="both"/>
              <w:rPr>
                <w:color w:val="000000" w:themeColor="text1"/>
                <w:sz w:val="20"/>
                <w:szCs w:val="20"/>
              </w:rPr>
            </w:pPr>
          </w:p>
          <w:p w14:paraId="53F052F6" w14:textId="522692A5" w:rsidR="3CAF6F6A" w:rsidRDefault="3CAF6F6A" w:rsidP="3CAF6F6A">
            <w:pPr>
              <w:spacing w:line="240" w:lineRule="auto"/>
              <w:jc w:val="both"/>
              <w:rPr>
                <w:rFonts w:ascii="Arial" w:eastAsia="Arial" w:hAnsi="Arial" w:cs="Arial"/>
                <w:color w:val="000000" w:themeColor="text1"/>
                <w:sz w:val="20"/>
                <w:szCs w:val="20"/>
              </w:rPr>
            </w:pPr>
          </w:p>
          <w:p w14:paraId="359F95F2" w14:textId="1CA54E13" w:rsidR="3CAF6F6A" w:rsidRDefault="3CAF6F6A" w:rsidP="3CAF6F6A">
            <w:pPr>
              <w:spacing w:line="240" w:lineRule="auto"/>
              <w:jc w:val="both"/>
              <w:rPr>
                <w:rFonts w:ascii="Arial" w:eastAsia="Arial" w:hAnsi="Arial" w:cs="Arial"/>
                <w:color w:val="000000" w:themeColor="text1"/>
                <w:sz w:val="20"/>
                <w:szCs w:val="20"/>
              </w:rPr>
            </w:pPr>
            <w:r w:rsidRPr="3CAF6F6A">
              <w:rPr>
                <w:rFonts w:ascii="Arial" w:eastAsia="Arial" w:hAnsi="Arial" w:cs="Arial"/>
                <w:color w:val="000000" w:themeColor="text1"/>
                <w:sz w:val="20"/>
                <w:szCs w:val="20"/>
              </w:rPr>
              <w:t>Poslovni slučajevi u vijesti s Portala Zagrebačke burze (</w:t>
            </w:r>
            <w:hyperlink r:id="rId22">
              <w:r w:rsidRPr="3CAF6F6A">
                <w:rPr>
                  <w:rStyle w:val="Hiperveza"/>
                  <w:rFonts w:ascii="Arial" w:eastAsia="Arial" w:hAnsi="Arial" w:cs="Arial"/>
                  <w:sz w:val="20"/>
                  <w:szCs w:val="20"/>
                </w:rPr>
                <w:t>www.zse.hr</w:t>
              </w:r>
            </w:hyperlink>
            <w:r w:rsidRPr="3CAF6F6A">
              <w:rPr>
                <w:rFonts w:ascii="Arial" w:eastAsia="Arial" w:hAnsi="Arial" w:cs="Arial"/>
                <w:color w:val="000000" w:themeColor="text1"/>
                <w:sz w:val="20"/>
                <w:szCs w:val="20"/>
              </w:rPr>
              <w:t>)</w:t>
            </w:r>
          </w:p>
          <w:p w14:paraId="0C195BFD" w14:textId="535BD53B" w:rsidR="3CAF6F6A" w:rsidRDefault="3CAF6F6A" w:rsidP="3CAF6F6A">
            <w:pPr>
              <w:spacing w:line="240" w:lineRule="auto"/>
              <w:jc w:val="both"/>
              <w:rPr>
                <w:rFonts w:ascii="Arial" w:eastAsia="Arial" w:hAnsi="Arial" w:cs="Arial"/>
                <w:color w:val="000000" w:themeColor="text1"/>
                <w:sz w:val="20"/>
                <w:szCs w:val="20"/>
              </w:rPr>
            </w:pPr>
            <w:r w:rsidRPr="3CAF6F6A">
              <w:rPr>
                <w:rFonts w:ascii="Arial" w:eastAsia="Arial" w:hAnsi="Arial" w:cs="Arial"/>
                <w:color w:val="000000" w:themeColor="text1"/>
                <w:sz w:val="20"/>
                <w:szCs w:val="20"/>
              </w:rPr>
              <w:t>Poslovni slučajevi i vijesti s portala/časopisa Poslovni dnevnik (</w:t>
            </w:r>
            <w:hyperlink r:id="rId23">
              <w:r w:rsidRPr="3CAF6F6A">
                <w:rPr>
                  <w:rStyle w:val="Hiperveza"/>
                  <w:rFonts w:ascii="Arial" w:eastAsia="Arial" w:hAnsi="Arial" w:cs="Arial"/>
                  <w:sz w:val="20"/>
                  <w:szCs w:val="20"/>
                </w:rPr>
                <w:t>www.poslovni.hr</w:t>
              </w:r>
            </w:hyperlink>
            <w:r w:rsidRPr="3CAF6F6A">
              <w:rPr>
                <w:rFonts w:ascii="Arial" w:eastAsia="Arial" w:hAnsi="Arial" w:cs="Arial"/>
                <w:color w:val="000000" w:themeColor="text1"/>
                <w:sz w:val="20"/>
                <w:szCs w:val="20"/>
              </w:rPr>
              <w:t>)</w:t>
            </w:r>
          </w:p>
          <w:p w14:paraId="470D58F4" w14:textId="08FF728A" w:rsidR="3CAF6F6A" w:rsidRDefault="3CAF6F6A" w:rsidP="3CAF6F6A">
            <w:pPr>
              <w:tabs>
                <w:tab w:val="left" w:pos="2820"/>
              </w:tabs>
              <w:spacing w:line="240" w:lineRule="auto"/>
              <w:jc w:val="both"/>
              <w:rPr>
                <w:rFonts w:ascii="Arial" w:eastAsia="Arial" w:hAnsi="Arial" w:cs="Arial"/>
                <w:color w:val="000000" w:themeColor="text1"/>
                <w:sz w:val="20"/>
                <w:szCs w:val="20"/>
              </w:rPr>
            </w:pPr>
            <w:r w:rsidRPr="3CAF6F6A">
              <w:rPr>
                <w:rFonts w:ascii="Arial" w:eastAsia="Arial" w:hAnsi="Arial" w:cs="Arial"/>
                <w:color w:val="000000" w:themeColor="text1"/>
                <w:sz w:val="20"/>
                <w:szCs w:val="20"/>
              </w:rPr>
              <w:t>Poslovni slučajevi i vijesti s portala Lider (</w:t>
            </w:r>
            <w:hyperlink r:id="rId24">
              <w:r w:rsidRPr="3CAF6F6A">
                <w:rPr>
                  <w:rStyle w:val="Hiperveza"/>
                  <w:rFonts w:ascii="Arial" w:eastAsia="Arial" w:hAnsi="Arial" w:cs="Arial"/>
                  <w:sz w:val="20"/>
                  <w:szCs w:val="20"/>
                </w:rPr>
                <w:t>www.poslovni.hr</w:t>
              </w:r>
            </w:hyperlink>
            <w:r w:rsidRPr="3CAF6F6A">
              <w:rPr>
                <w:rFonts w:ascii="Arial" w:eastAsia="Arial" w:hAnsi="Arial" w:cs="Arial"/>
                <w:color w:val="000000" w:themeColor="text1"/>
                <w:sz w:val="20"/>
                <w:szCs w:val="20"/>
              </w:rPr>
              <w:t>)</w:t>
            </w:r>
          </w:p>
          <w:p w14:paraId="30A15585" w14:textId="6F217F80" w:rsidR="3CAF6F6A" w:rsidRDefault="3CAF6F6A" w:rsidP="3CAF6F6A">
            <w:pPr>
              <w:tabs>
                <w:tab w:val="left" w:pos="2820"/>
              </w:tabs>
              <w:spacing w:line="240" w:lineRule="auto"/>
              <w:jc w:val="both"/>
              <w:rPr>
                <w:rFonts w:ascii="Arial" w:eastAsia="Arial" w:hAnsi="Arial" w:cs="Arial"/>
                <w:color w:val="FF0000"/>
                <w:sz w:val="19"/>
                <w:szCs w:val="19"/>
              </w:rPr>
            </w:pPr>
            <w:r w:rsidRPr="3CAF6F6A">
              <w:rPr>
                <w:rFonts w:ascii="Arial" w:eastAsia="Arial" w:hAnsi="Arial" w:cs="Arial"/>
                <w:color w:val="FF0000"/>
                <w:sz w:val="19"/>
                <w:szCs w:val="19"/>
              </w:rPr>
              <w:t>Poslovni slučajevi i vijesti s portala CFA Institute (</w:t>
            </w:r>
            <w:hyperlink r:id="rId25">
              <w:r w:rsidRPr="3CAF6F6A">
                <w:rPr>
                  <w:rStyle w:val="Hiperveza"/>
                  <w:rFonts w:ascii="Arial" w:eastAsia="Arial" w:hAnsi="Arial" w:cs="Arial"/>
                  <w:sz w:val="19"/>
                  <w:szCs w:val="19"/>
                </w:rPr>
                <w:t>CFA Institute</w:t>
              </w:r>
            </w:hyperlink>
            <w:r w:rsidRPr="3CAF6F6A">
              <w:rPr>
                <w:rFonts w:ascii="Arial" w:eastAsia="Arial" w:hAnsi="Arial" w:cs="Arial"/>
                <w:color w:val="FF0000"/>
                <w:sz w:val="19"/>
                <w:szCs w:val="19"/>
              </w:rPr>
              <w:t>)</w:t>
            </w:r>
          </w:p>
          <w:p w14:paraId="1D87A247" w14:textId="5C875DE4" w:rsidR="3CAF6F6A" w:rsidRDefault="3CAF6F6A" w:rsidP="3CAF6F6A">
            <w:pPr>
              <w:tabs>
                <w:tab w:val="left" w:pos="2820"/>
              </w:tabs>
              <w:spacing w:line="240" w:lineRule="auto"/>
              <w:jc w:val="both"/>
              <w:rPr>
                <w:rFonts w:eastAsia="Calibri" w:cs="Calibri"/>
                <w:color w:val="FF0000"/>
                <w:sz w:val="19"/>
                <w:szCs w:val="19"/>
              </w:rPr>
            </w:pPr>
            <w:r w:rsidRPr="3CAF6F6A">
              <w:rPr>
                <w:rFonts w:eastAsia="Calibri" w:cs="Calibri"/>
                <w:color w:val="FF0000"/>
                <w:sz w:val="19"/>
                <w:szCs w:val="19"/>
              </w:rPr>
              <w:t xml:space="preserve">Poslovni slučajevi i vijesti s portala </w:t>
            </w:r>
            <w:proofErr w:type="spellStart"/>
            <w:r w:rsidRPr="3CAF6F6A">
              <w:rPr>
                <w:rFonts w:eastAsia="Calibri" w:cs="Calibri"/>
                <w:color w:val="FF0000"/>
                <w:sz w:val="19"/>
                <w:szCs w:val="19"/>
              </w:rPr>
              <w:t>The</w:t>
            </w:r>
            <w:proofErr w:type="spellEnd"/>
            <w:r w:rsidRPr="3CAF6F6A">
              <w:rPr>
                <w:rFonts w:eastAsia="Calibri" w:cs="Calibri"/>
                <w:color w:val="FF0000"/>
                <w:sz w:val="19"/>
                <w:szCs w:val="19"/>
              </w:rPr>
              <w:t xml:space="preserve"> World </w:t>
            </w:r>
            <w:proofErr w:type="spellStart"/>
            <w:r w:rsidRPr="3CAF6F6A">
              <w:rPr>
                <w:rFonts w:eastAsia="Calibri" w:cs="Calibri"/>
                <w:color w:val="FF0000"/>
                <w:sz w:val="19"/>
                <w:szCs w:val="19"/>
              </w:rPr>
              <w:t>Federation</w:t>
            </w:r>
            <w:proofErr w:type="spellEnd"/>
            <w:r w:rsidRPr="3CAF6F6A">
              <w:rPr>
                <w:rFonts w:eastAsia="Calibri" w:cs="Calibri"/>
                <w:color w:val="FF0000"/>
                <w:sz w:val="19"/>
                <w:szCs w:val="19"/>
              </w:rPr>
              <w:t xml:space="preserve"> </w:t>
            </w:r>
            <w:proofErr w:type="spellStart"/>
            <w:r w:rsidRPr="3CAF6F6A">
              <w:rPr>
                <w:rFonts w:eastAsia="Calibri" w:cs="Calibri"/>
                <w:color w:val="FF0000"/>
                <w:sz w:val="19"/>
                <w:szCs w:val="19"/>
              </w:rPr>
              <w:t>of</w:t>
            </w:r>
            <w:proofErr w:type="spellEnd"/>
            <w:r w:rsidRPr="3CAF6F6A">
              <w:rPr>
                <w:rFonts w:eastAsia="Calibri" w:cs="Calibri"/>
                <w:color w:val="FF0000"/>
                <w:sz w:val="19"/>
                <w:szCs w:val="19"/>
              </w:rPr>
              <w:t xml:space="preserve"> </w:t>
            </w:r>
            <w:proofErr w:type="spellStart"/>
            <w:r w:rsidRPr="3CAF6F6A">
              <w:rPr>
                <w:rFonts w:eastAsia="Calibri" w:cs="Calibri"/>
                <w:color w:val="FF0000"/>
                <w:sz w:val="19"/>
                <w:szCs w:val="19"/>
              </w:rPr>
              <w:t>Exchanges</w:t>
            </w:r>
            <w:proofErr w:type="spellEnd"/>
            <w:r w:rsidRPr="3CAF6F6A">
              <w:rPr>
                <w:rFonts w:eastAsia="Calibri" w:cs="Calibri"/>
                <w:color w:val="FF0000"/>
                <w:sz w:val="19"/>
                <w:szCs w:val="19"/>
              </w:rPr>
              <w:t xml:space="preserve"> (world-exchanges.org)</w:t>
            </w:r>
          </w:p>
          <w:p w14:paraId="1FF0443D" w14:textId="223E1835" w:rsidR="3CAF6F6A" w:rsidRDefault="3CAF6F6A" w:rsidP="3CAF6F6A">
            <w:pPr>
              <w:spacing w:line="240" w:lineRule="auto"/>
              <w:jc w:val="both"/>
              <w:rPr>
                <w:rFonts w:ascii="Arial" w:eastAsia="Arial" w:hAnsi="Arial" w:cs="Arial"/>
                <w:color w:val="000000" w:themeColor="text1"/>
                <w:sz w:val="20"/>
                <w:szCs w:val="20"/>
              </w:rPr>
            </w:pPr>
            <w:r w:rsidRPr="3CAF6F6A">
              <w:rPr>
                <w:rFonts w:ascii="Arial" w:eastAsia="Arial" w:hAnsi="Arial" w:cs="Arial"/>
                <w:color w:val="000000" w:themeColor="text1"/>
                <w:sz w:val="20"/>
                <w:szCs w:val="20"/>
              </w:rPr>
              <w:t>Državni zavod za statistiku RH (</w:t>
            </w:r>
            <w:hyperlink r:id="rId26">
              <w:r w:rsidRPr="3CAF6F6A">
                <w:rPr>
                  <w:rStyle w:val="Hiperveza"/>
                  <w:rFonts w:ascii="Arial" w:eastAsia="Arial" w:hAnsi="Arial" w:cs="Arial"/>
                  <w:sz w:val="20"/>
                  <w:szCs w:val="20"/>
                </w:rPr>
                <w:t>www.dzs.hr</w:t>
              </w:r>
            </w:hyperlink>
            <w:r w:rsidRPr="3CAF6F6A">
              <w:rPr>
                <w:rFonts w:ascii="Arial" w:eastAsia="Arial" w:hAnsi="Arial" w:cs="Arial"/>
                <w:color w:val="000000" w:themeColor="text1"/>
                <w:sz w:val="20"/>
                <w:szCs w:val="20"/>
              </w:rPr>
              <w:t>)</w:t>
            </w:r>
          </w:p>
          <w:p w14:paraId="1931FA13" w14:textId="7E4780BE" w:rsidR="3CAF6F6A" w:rsidRDefault="3CAF6F6A" w:rsidP="3CAF6F6A">
            <w:pPr>
              <w:spacing w:after="0" w:line="240" w:lineRule="auto"/>
              <w:jc w:val="both"/>
              <w:rPr>
                <w:sz w:val="20"/>
                <w:szCs w:val="20"/>
              </w:rPr>
            </w:pPr>
          </w:p>
          <w:p w14:paraId="30AFCD94" w14:textId="77777777" w:rsidR="007A2A2E" w:rsidRPr="003A2BAD" w:rsidRDefault="007A2A2E" w:rsidP="007A2A2E">
            <w:pPr>
              <w:tabs>
                <w:tab w:val="left" w:pos="567"/>
              </w:tabs>
              <w:spacing w:after="0" w:line="240" w:lineRule="auto"/>
              <w:rPr>
                <w:rFonts w:ascii="Arial" w:hAnsi="Arial" w:cs="Arial"/>
                <w:sz w:val="20"/>
                <w:szCs w:val="20"/>
              </w:rPr>
            </w:pPr>
          </w:p>
        </w:tc>
      </w:tr>
      <w:tr w:rsidR="003A2BAD" w:rsidRPr="003A2BAD" w14:paraId="0BFC6E1F" w14:textId="77777777" w:rsidTr="12A7F679">
        <w:tc>
          <w:tcPr>
            <w:tcW w:w="1912" w:type="dxa"/>
            <w:tcBorders>
              <w:left w:val="single" w:sz="12" w:space="0" w:color="auto"/>
            </w:tcBorders>
            <w:shd w:val="clear" w:color="auto" w:fill="CCFFFF"/>
            <w:tcMar>
              <w:left w:w="57" w:type="dxa"/>
              <w:right w:w="57" w:type="dxa"/>
            </w:tcMar>
            <w:vAlign w:val="center"/>
          </w:tcPr>
          <w:p w14:paraId="216DEA4D" w14:textId="77777777" w:rsidR="007A2A2E" w:rsidRPr="003A2BAD" w:rsidRDefault="007A2A2E" w:rsidP="007A2A2E">
            <w:pPr>
              <w:tabs>
                <w:tab w:val="left" w:pos="567"/>
              </w:tabs>
              <w:spacing w:after="0" w:line="240" w:lineRule="auto"/>
              <w:rPr>
                <w:rFonts w:ascii="Arial" w:hAnsi="Arial" w:cs="Arial"/>
                <w:sz w:val="20"/>
                <w:szCs w:val="20"/>
                <w:lang w:val="en-GB"/>
              </w:rPr>
            </w:pPr>
            <w:r w:rsidRPr="003A2BAD">
              <w:rPr>
                <w:rFonts w:ascii="Arial" w:hAnsi="Arial" w:cs="Arial"/>
                <w:sz w:val="20"/>
                <w:szCs w:val="20"/>
                <w:lang w:val="en-GB"/>
              </w:rPr>
              <w:lastRenderedPageBreak/>
              <w:t>Quality assurance methods that ensure the acquisition of exit competences</w:t>
            </w:r>
          </w:p>
        </w:tc>
        <w:tc>
          <w:tcPr>
            <w:tcW w:w="7552" w:type="dxa"/>
            <w:gridSpan w:val="14"/>
            <w:tcBorders>
              <w:right w:val="single" w:sz="12" w:space="0" w:color="auto"/>
            </w:tcBorders>
            <w:tcMar>
              <w:left w:w="57" w:type="dxa"/>
              <w:right w:w="57" w:type="dxa"/>
            </w:tcMar>
          </w:tcPr>
          <w:p w14:paraId="10C25628" w14:textId="77777777" w:rsidR="007A2A2E" w:rsidRPr="003A2BAD" w:rsidRDefault="007A2A2E" w:rsidP="007A2A2E">
            <w:pPr>
              <w:pStyle w:val="Odlomakpopisa"/>
              <w:numPr>
                <w:ilvl w:val="0"/>
                <w:numId w:val="6"/>
              </w:numPr>
              <w:tabs>
                <w:tab w:val="left" w:pos="2820"/>
              </w:tabs>
              <w:spacing w:after="0" w:line="240" w:lineRule="auto"/>
              <w:rPr>
                <w:rFonts w:ascii="Arial" w:hAnsi="Arial" w:cs="Arial"/>
                <w:sz w:val="20"/>
                <w:szCs w:val="20"/>
                <w:lang w:val="en-GB"/>
              </w:rPr>
            </w:pPr>
            <w:r w:rsidRPr="003A2BAD">
              <w:rPr>
                <w:rFonts w:ascii="Arial" w:hAnsi="Arial" w:cs="Arial"/>
                <w:sz w:val="20"/>
                <w:szCs w:val="20"/>
                <w:lang w:val="en-GB"/>
              </w:rPr>
              <w:t>Class attendance records and documentation about students’ results in fulfilling their obligations (lecturer)</w:t>
            </w:r>
          </w:p>
          <w:p w14:paraId="0A6FE944" w14:textId="77777777" w:rsidR="007A2A2E" w:rsidRPr="003A2BAD" w:rsidRDefault="007A2A2E" w:rsidP="007A2A2E">
            <w:pPr>
              <w:pStyle w:val="Odlomakpopisa"/>
              <w:numPr>
                <w:ilvl w:val="0"/>
                <w:numId w:val="6"/>
              </w:numPr>
              <w:tabs>
                <w:tab w:val="left" w:pos="2820"/>
              </w:tabs>
              <w:spacing w:after="0" w:line="240" w:lineRule="auto"/>
              <w:rPr>
                <w:rFonts w:ascii="Arial" w:hAnsi="Arial" w:cs="Arial"/>
                <w:sz w:val="20"/>
                <w:szCs w:val="20"/>
                <w:lang w:val="en-GB"/>
              </w:rPr>
            </w:pPr>
            <w:r w:rsidRPr="003A2BAD">
              <w:rPr>
                <w:rFonts w:ascii="Arial" w:hAnsi="Arial" w:cs="Arial"/>
                <w:sz w:val="20"/>
                <w:szCs w:val="20"/>
                <w:lang w:val="en-GB"/>
              </w:rPr>
              <w:t>Class management surveillance (Vice-dean for education).</w:t>
            </w:r>
          </w:p>
          <w:p w14:paraId="02549A0B" w14:textId="77777777" w:rsidR="007A2A2E" w:rsidRPr="003A2BAD" w:rsidRDefault="007A2A2E" w:rsidP="007A2A2E">
            <w:pPr>
              <w:pStyle w:val="Odlomakpopisa"/>
              <w:numPr>
                <w:ilvl w:val="0"/>
                <w:numId w:val="6"/>
              </w:numPr>
              <w:tabs>
                <w:tab w:val="left" w:pos="2820"/>
              </w:tabs>
              <w:spacing w:after="0" w:line="240" w:lineRule="auto"/>
              <w:rPr>
                <w:rFonts w:ascii="Arial" w:hAnsi="Arial" w:cs="Arial"/>
                <w:sz w:val="20"/>
                <w:szCs w:val="20"/>
                <w:lang w:val="en-GB"/>
              </w:rPr>
            </w:pPr>
            <w:r w:rsidRPr="003A2BAD">
              <w:rPr>
                <w:rFonts w:ascii="Arial" w:hAnsi="Arial" w:cs="Arial"/>
                <w:sz w:val="20"/>
                <w:szCs w:val="20"/>
                <w:lang w:val="en-GB"/>
              </w:rPr>
              <w:t>Study efficacy analysis of all study courses (Vice-dean for education).</w:t>
            </w:r>
          </w:p>
          <w:p w14:paraId="02A63E4A" w14:textId="77777777" w:rsidR="007A2A2E" w:rsidRPr="003A2BAD" w:rsidRDefault="007A2A2E" w:rsidP="007A2A2E">
            <w:pPr>
              <w:pStyle w:val="Odlomakpopisa"/>
              <w:numPr>
                <w:ilvl w:val="0"/>
                <w:numId w:val="6"/>
              </w:numPr>
              <w:tabs>
                <w:tab w:val="left" w:pos="2820"/>
              </w:tabs>
              <w:spacing w:after="0" w:line="240" w:lineRule="auto"/>
              <w:rPr>
                <w:rFonts w:ascii="Arial" w:hAnsi="Arial" w:cs="Arial"/>
                <w:sz w:val="20"/>
                <w:szCs w:val="20"/>
                <w:lang w:val="en-GB"/>
              </w:rPr>
            </w:pPr>
            <w:r w:rsidRPr="003A2BAD">
              <w:rPr>
                <w:rFonts w:ascii="Arial" w:hAnsi="Arial" w:cs="Arial"/>
                <w:sz w:val="20"/>
                <w:szCs w:val="20"/>
                <w:lang w:val="en-GB"/>
              </w:rPr>
              <w:t xml:space="preserve">Student poll on lecturer and class efficacy for each study course (University of Split, Quality Improvement </w:t>
            </w:r>
            <w:proofErr w:type="spellStart"/>
            <w:r w:rsidRPr="003A2BAD">
              <w:rPr>
                <w:rFonts w:ascii="Arial" w:hAnsi="Arial" w:cs="Arial"/>
                <w:sz w:val="20"/>
                <w:szCs w:val="20"/>
                <w:lang w:val="en-GB"/>
              </w:rPr>
              <w:t>Center</w:t>
            </w:r>
            <w:proofErr w:type="spellEnd"/>
            <w:r w:rsidRPr="003A2BAD">
              <w:rPr>
                <w:rFonts w:ascii="Arial" w:hAnsi="Arial" w:cs="Arial"/>
                <w:sz w:val="20"/>
                <w:szCs w:val="20"/>
                <w:lang w:val="en-GB"/>
              </w:rPr>
              <w:t>)</w:t>
            </w:r>
          </w:p>
          <w:p w14:paraId="3EB04965" w14:textId="77777777" w:rsidR="007A2A2E" w:rsidRPr="003A2BAD" w:rsidRDefault="007A2A2E" w:rsidP="007A2A2E">
            <w:pPr>
              <w:pStyle w:val="Odlomakpopisa"/>
              <w:numPr>
                <w:ilvl w:val="0"/>
                <w:numId w:val="6"/>
              </w:numPr>
              <w:tabs>
                <w:tab w:val="left" w:pos="2820"/>
              </w:tabs>
              <w:spacing w:after="0" w:line="240" w:lineRule="auto"/>
              <w:rPr>
                <w:rFonts w:ascii="Arial" w:hAnsi="Arial" w:cs="Arial"/>
                <w:sz w:val="20"/>
                <w:szCs w:val="20"/>
                <w:lang w:val="en-GB"/>
              </w:rPr>
            </w:pPr>
            <w:r w:rsidRPr="003A2BAD">
              <w:rPr>
                <w:rFonts w:ascii="Arial" w:hAnsi="Arial" w:cs="Arial"/>
                <w:sz w:val="20"/>
                <w:szCs w:val="20"/>
                <w:lang w:val="en-GB"/>
              </w:rPr>
              <w:t>All course learning outcomes are to be verified by the course teacher during the exam. Exam content is being validated on regular basis in order to evaluate the appropriateness of means of examining the learning outcomes (Vice-dean for education).</w:t>
            </w:r>
          </w:p>
        </w:tc>
      </w:tr>
      <w:tr w:rsidR="003A2BAD" w:rsidRPr="003A2BAD" w14:paraId="274EE5E0" w14:textId="77777777" w:rsidTr="12A7F679">
        <w:tc>
          <w:tcPr>
            <w:tcW w:w="1912" w:type="dxa"/>
            <w:tcBorders>
              <w:left w:val="single" w:sz="12" w:space="0" w:color="auto"/>
              <w:bottom w:val="single" w:sz="12" w:space="0" w:color="auto"/>
            </w:tcBorders>
            <w:shd w:val="clear" w:color="auto" w:fill="CCFFFF"/>
            <w:tcMar>
              <w:left w:w="57" w:type="dxa"/>
              <w:right w:w="57" w:type="dxa"/>
            </w:tcMar>
            <w:vAlign w:val="center"/>
          </w:tcPr>
          <w:p w14:paraId="6E196391" w14:textId="77777777" w:rsidR="007A2A2E" w:rsidRPr="003A2BAD" w:rsidRDefault="007A2A2E" w:rsidP="007A2A2E">
            <w:pPr>
              <w:tabs>
                <w:tab w:val="left" w:pos="567"/>
              </w:tabs>
              <w:spacing w:after="0" w:line="240" w:lineRule="auto"/>
              <w:rPr>
                <w:rFonts w:ascii="Arial" w:hAnsi="Arial" w:cs="Arial"/>
                <w:sz w:val="20"/>
                <w:szCs w:val="20"/>
                <w:lang w:val="en-GB"/>
              </w:rPr>
            </w:pPr>
            <w:r w:rsidRPr="003A2BAD">
              <w:rPr>
                <w:rFonts w:ascii="Arial" w:hAnsi="Arial" w:cs="Arial"/>
                <w:sz w:val="20"/>
                <w:szCs w:val="20"/>
                <w:lang w:val="en-GB"/>
              </w:rPr>
              <w:t>Other (as the proposer wishes to add)</w:t>
            </w:r>
          </w:p>
        </w:tc>
        <w:tc>
          <w:tcPr>
            <w:tcW w:w="7552" w:type="dxa"/>
            <w:gridSpan w:val="14"/>
            <w:tcBorders>
              <w:bottom w:val="single" w:sz="12" w:space="0" w:color="auto"/>
              <w:right w:val="single" w:sz="12" w:space="0" w:color="auto"/>
            </w:tcBorders>
            <w:tcMar>
              <w:left w:w="57" w:type="dxa"/>
              <w:right w:w="57" w:type="dxa"/>
            </w:tcMar>
          </w:tcPr>
          <w:p w14:paraId="5F0D9661" w14:textId="77777777" w:rsidR="007A2A2E" w:rsidRPr="003A2BAD" w:rsidRDefault="007A2A2E" w:rsidP="007A2A2E">
            <w:pPr>
              <w:pStyle w:val="Odlomakpopisa"/>
              <w:tabs>
                <w:tab w:val="left" w:pos="2820"/>
              </w:tabs>
              <w:spacing w:after="0" w:line="240" w:lineRule="auto"/>
              <w:ind w:left="0"/>
              <w:rPr>
                <w:rFonts w:ascii="Arial" w:hAnsi="Arial" w:cs="Arial"/>
                <w:sz w:val="20"/>
                <w:szCs w:val="20"/>
                <w:lang w:val="en-GB"/>
              </w:rPr>
            </w:pPr>
          </w:p>
        </w:tc>
      </w:tr>
    </w:tbl>
    <w:p w14:paraId="18D585AA" w14:textId="77777777" w:rsidR="00431C20" w:rsidRPr="00E7476E" w:rsidRDefault="00431C20"/>
    <w:sectPr w:rsidR="00431C20" w:rsidRPr="00E7476E" w:rsidSect="00431C20">
      <w:footerReference w:type="default" r:id="rId2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331832" w14:textId="77777777" w:rsidR="00BE329F" w:rsidRDefault="00BE329F" w:rsidP="007868FB">
      <w:pPr>
        <w:spacing w:after="0" w:line="240" w:lineRule="auto"/>
      </w:pPr>
      <w:r>
        <w:separator/>
      </w:r>
    </w:p>
  </w:endnote>
  <w:endnote w:type="continuationSeparator" w:id="0">
    <w:p w14:paraId="38B67D51" w14:textId="77777777" w:rsidR="00BE329F" w:rsidRDefault="00BE329F" w:rsidP="007868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Garamond">
    <w:panose1 w:val="02020404030301010803"/>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52C62E" w14:textId="02D98611" w:rsidR="003A445F" w:rsidRPr="003A445F" w:rsidRDefault="00E74328" w:rsidP="003A445F">
    <w:pPr>
      <w:pStyle w:val="Podnoje"/>
    </w:pPr>
    <w:r>
      <w:t>2021./2022.</w:t>
    </w:r>
    <w:r>
      <w:br/>
      <w:t>01/03/22 – 9</w:t>
    </w:r>
    <w:r w:rsidR="003A445F" w:rsidRPr="003A445F">
      <w:t xml:space="preserve">. </w:t>
    </w:r>
    <w:proofErr w:type="spellStart"/>
    <w:r w:rsidR="003A445F" w:rsidRPr="003A445F">
      <w:t>Sj</w:t>
    </w:r>
    <w:proofErr w:type="spellEnd"/>
    <w:r w:rsidR="003A445F" w:rsidRPr="003A445F">
      <w:t>.</w:t>
    </w:r>
    <w:r>
      <w:t xml:space="preserve"> </w:t>
    </w:r>
    <w:r w:rsidR="003A445F" w:rsidRPr="003A445F">
      <w:t>FV</w:t>
    </w:r>
  </w:p>
  <w:p w14:paraId="4DB61995" w14:textId="77777777" w:rsidR="002D37AF" w:rsidRDefault="002D37AF">
    <w:pPr>
      <w:pStyle w:val="Podnoj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EFC7D0" w14:textId="77777777" w:rsidR="00BE329F" w:rsidRDefault="00BE329F" w:rsidP="007868FB">
      <w:pPr>
        <w:spacing w:after="0" w:line="240" w:lineRule="auto"/>
      </w:pPr>
      <w:r>
        <w:separator/>
      </w:r>
    </w:p>
  </w:footnote>
  <w:footnote w:type="continuationSeparator" w:id="0">
    <w:p w14:paraId="35826E0F" w14:textId="77777777" w:rsidR="00BE329F" w:rsidRDefault="00BE329F" w:rsidP="007868F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D1928"/>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 w15:restartNumberingAfterBreak="0">
    <w:nsid w:val="064E1BB6"/>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2" w15:restartNumberingAfterBreak="0">
    <w:nsid w:val="1C866F8D"/>
    <w:multiLevelType w:val="hybridMultilevel"/>
    <w:tmpl w:val="D88897D2"/>
    <w:lvl w:ilvl="0" w:tplc="041A000F">
      <w:start w:val="1"/>
      <w:numFmt w:val="decimal"/>
      <w:lvlText w:val="%1."/>
      <w:lvlJc w:val="left"/>
      <w:pPr>
        <w:ind w:left="381" w:hanging="360"/>
      </w:pPr>
    </w:lvl>
    <w:lvl w:ilvl="1" w:tplc="041A0019" w:tentative="1">
      <w:start w:val="1"/>
      <w:numFmt w:val="lowerLetter"/>
      <w:lvlText w:val="%2."/>
      <w:lvlJc w:val="left"/>
      <w:pPr>
        <w:ind w:left="1101" w:hanging="360"/>
      </w:pPr>
    </w:lvl>
    <w:lvl w:ilvl="2" w:tplc="041A001B" w:tentative="1">
      <w:start w:val="1"/>
      <w:numFmt w:val="lowerRoman"/>
      <w:lvlText w:val="%3."/>
      <w:lvlJc w:val="right"/>
      <w:pPr>
        <w:ind w:left="1821" w:hanging="180"/>
      </w:pPr>
    </w:lvl>
    <w:lvl w:ilvl="3" w:tplc="041A000F" w:tentative="1">
      <w:start w:val="1"/>
      <w:numFmt w:val="decimal"/>
      <w:lvlText w:val="%4."/>
      <w:lvlJc w:val="left"/>
      <w:pPr>
        <w:ind w:left="2541" w:hanging="360"/>
      </w:pPr>
    </w:lvl>
    <w:lvl w:ilvl="4" w:tplc="041A0019" w:tentative="1">
      <w:start w:val="1"/>
      <w:numFmt w:val="lowerLetter"/>
      <w:lvlText w:val="%5."/>
      <w:lvlJc w:val="left"/>
      <w:pPr>
        <w:ind w:left="3261" w:hanging="360"/>
      </w:pPr>
    </w:lvl>
    <w:lvl w:ilvl="5" w:tplc="041A001B" w:tentative="1">
      <w:start w:val="1"/>
      <w:numFmt w:val="lowerRoman"/>
      <w:lvlText w:val="%6."/>
      <w:lvlJc w:val="right"/>
      <w:pPr>
        <w:ind w:left="3981" w:hanging="180"/>
      </w:pPr>
    </w:lvl>
    <w:lvl w:ilvl="6" w:tplc="041A000F" w:tentative="1">
      <w:start w:val="1"/>
      <w:numFmt w:val="decimal"/>
      <w:lvlText w:val="%7."/>
      <w:lvlJc w:val="left"/>
      <w:pPr>
        <w:ind w:left="4701" w:hanging="360"/>
      </w:pPr>
    </w:lvl>
    <w:lvl w:ilvl="7" w:tplc="041A0019" w:tentative="1">
      <w:start w:val="1"/>
      <w:numFmt w:val="lowerLetter"/>
      <w:lvlText w:val="%8."/>
      <w:lvlJc w:val="left"/>
      <w:pPr>
        <w:ind w:left="5421" w:hanging="360"/>
      </w:pPr>
    </w:lvl>
    <w:lvl w:ilvl="8" w:tplc="041A001B" w:tentative="1">
      <w:start w:val="1"/>
      <w:numFmt w:val="lowerRoman"/>
      <w:lvlText w:val="%9."/>
      <w:lvlJc w:val="right"/>
      <w:pPr>
        <w:ind w:left="6141" w:hanging="180"/>
      </w:pPr>
    </w:lvl>
  </w:abstractNum>
  <w:abstractNum w:abstractNumId="3" w15:restartNumberingAfterBreak="0">
    <w:nsid w:val="1D5E4CEF"/>
    <w:multiLevelType w:val="hybridMultilevel"/>
    <w:tmpl w:val="57E2FB44"/>
    <w:lvl w:ilvl="0" w:tplc="C2D63AB0">
      <w:start w:val="1"/>
      <w:numFmt w:val="decimal"/>
      <w:lvlText w:val="%1."/>
      <w:lvlJc w:val="left"/>
      <w:pPr>
        <w:ind w:left="360" w:hanging="360"/>
      </w:pPr>
      <w:rPr>
        <w:color w:val="auto"/>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15:restartNumberingAfterBreak="0">
    <w:nsid w:val="57324F61"/>
    <w:multiLevelType w:val="hybridMultilevel"/>
    <w:tmpl w:val="8AD233A2"/>
    <w:lvl w:ilvl="0" w:tplc="041A000F">
      <w:start w:val="1"/>
      <w:numFmt w:val="decimal"/>
      <w:lvlText w:val="%1."/>
      <w:lvlJc w:val="left"/>
      <w:pPr>
        <w:ind w:left="360" w:hanging="360"/>
      </w:p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5" w15:restartNumberingAfterBreak="0">
    <w:nsid w:val="617F1CFB"/>
    <w:multiLevelType w:val="hybridMultilevel"/>
    <w:tmpl w:val="C8C6FD7E"/>
    <w:lvl w:ilvl="0" w:tplc="C2D63AB0">
      <w:start w:val="1"/>
      <w:numFmt w:val="decimal"/>
      <w:lvlText w:val="%1."/>
      <w:lvlJc w:val="left"/>
      <w:pPr>
        <w:ind w:left="360" w:hanging="360"/>
      </w:pPr>
      <w:rPr>
        <w:color w:val="auto"/>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6"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7" w15:restartNumberingAfterBreak="0">
    <w:nsid w:val="7008402B"/>
    <w:multiLevelType w:val="hybridMultilevel"/>
    <w:tmpl w:val="D500E880"/>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8" w15:restartNumberingAfterBreak="0">
    <w:nsid w:val="70676722"/>
    <w:multiLevelType w:val="hybridMultilevel"/>
    <w:tmpl w:val="DD0CAA18"/>
    <w:lvl w:ilvl="0" w:tplc="041A0001">
      <w:start w:val="1"/>
      <w:numFmt w:val="bullet"/>
      <w:lvlText w:val=""/>
      <w:lvlJc w:val="left"/>
      <w:pPr>
        <w:tabs>
          <w:tab w:val="num" w:pos="360"/>
        </w:tabs>
        <w:ind w:left="36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9"/>
  </w:num>
  <w:num w:numId="2">
    <w:abstractNumId w:val="6"/>
  </w:num>
  <w:num w:numId="3">
    <w:abstractNumId w:val="7"/>
  </w:num>
  <w:num w:numId="4">
    <w:abstractNumId w:val="0"/>
  </w:num>
  <w:num w:numId="5">
    <w:abstractNumId w:val="1"/>
  </w:num>
  <w:num w:numId="6">
    <w:abstractNumId w:val="8"/>
  </w:num>
  <w:num w:numId="7">
    <w:abstractNumId w:val="5"/>
  </w:num>
  <w:num w:numId="8">
    <w:abstractNumId w:val="4"/>
  </w:num>
  <w:num w:numId="9">
    <w:abstractNumId w:val="2"/>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68FB"/>
    <w:rsid w:val="000062AA"/>
    <w:rsid w:val="00021F82"/>
    <w:rsid w:val="000966E1"/>
    <w:rsid w:val="000E1074"/>
    <w:rsid w:val="00136502"/>
    <w:rsid w:val="001D15EA"/>
    <w:rsid w:val="001D3F85"/>
    <w:rsid w:val="001F1E7A"/>
    <w:rsid w:val="00205B32"/>
    <w:rsid w:val="00244254"/>
    <w:rsid w:val="00255606"/>
    <w:rsid w:val="0027159F"/>
    <w:rsid w:val="00273DA0"/>
    <w:rsid w:val="002D37AF"/>
    <w:rsid w:val="00325312"/>
    <w:rsid w:val="00374702"/>
    <w:rsid w:val="003A2BAD"/>
    <w:rsid w:val="003A445F"/>
    <w:rsid w:val="003B082C"/>
    <w:rsid w:val="00416802"/>
    <w:rsid w:val="00431C20"/>
    <w:rsid w:val="00460CCF"/>
    <w:rsid w:val="004D6BD5"/>
    <w:rsid w:val="00500DBD"/>
    <w:rsid w:val="00571D85"/>
    <w:rsid w:val="00580E0D"/>
    <w:rsid w:val="005911E1"/>
    <w:rsid w:val="005A3394"/>
    <w:rsid w:val="005C18AB"/>
    <w:rsid w:val="00606AA2"/>
    <w:rsid w:val="006C425D"/>
    <w:rsid w:val="006C58AB"/>
    <w:rsid w:val="006E32FB"/>
    <w:rsid w:val="00723F18"/>
    <w:rsid w:val="007868FB"/>
    <w:rsid w:val="007A2A2E"/>
    <w:rsid w:val="00804B8A"/>
    <w:rsid w:val="00831788"/>
    <w:rsid w:val="008607C6"/>
    <w:rsid w:val="00894CC5"/>
    <w:rsid w:val="009075C4"/>
    <w:rsid w:val="00964FDD"/>
    <w:rsid w:val="00A1428B"/>
    <w:rsid w:val="00A24E19"/>
    <w:rsid w:val="00A8712C"/>
    <w:rsid w:val="00AB69B2"/>
    <w:rsid w:val="00AB6CED"/>
    <w:rsid w:val="00B03260"/>
    <w:rsid w:val="00B4513F"/>
    <w:rsid w:val="00BC6971"/>
    <w:rsid w:val="00BD123C"/>
    <w:rsid w:val="00BE329F"/>
    <w:rsid w:val="00BE6C92"/>
    <w:rsid w:val="00C065B6"/>
    <w:rsid w:val="00C44A16"/>
    <w:rsid w:val="00C670CF"/>
    <w:rsid w:val="00C70971"/>
    <w:rsid w:val="00D4274C"/>
    <w:rsid w:val="00D91A7B"/>
    <w:rsid w:val="00E03C98"/>
    <w:rsid w:val="00E4755B"/>
    <w:rsid w:val="00E66BB0"/>
    <w:rsid w:val="00E74328"/>
    <w:rsid w:val="00E7476E"/>
    <w:rsid w:val="00EA5A5E"/>
    <w:rsid w:val="00ED2015"/>
    <w:rsid w:val="00EE2076"/>
    <w:rsid w:val="00EF13A4"/>
    <w:rsid w:val="12A7F679"/>
    <w:rsid w:val="3CAF6F6A"/>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F34058F"/>
  <w15:docId w15:val="{2CEC6121-951C-4358-9B48-44072CFC53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68FB"/>
    <w:rPr>
      <w:rFonts w:ascii="Calibri" w:eastAsia="Times New Roman" w:hAnsi="Calibri" w:cs="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7868FB"/>
    <w:pPr>
      <w:spacing w:after="0" w:line="240" w:lineRule="auto"/>
    </w:pPr>
    <w:rPr>
      <w:rFonts w:ascii="Times New Roman" w:eastAsia="Calibri" w:hAnsi="Times New Roman"/>
      <w:b/>
      <w:sz w:val="19"/>
      <w:szCs w:val="19"/>
      <w:lang w:val="en-US" w:eastAsia="hr-HR"/>
    </w:rPr>
  </w:style>
  <w:style w:type="character" w:styleId="Naglaeno">
    <w:name w:val="Strong"/>
    <w:qFormat/>
    <w:rsid w:val="007868FB"/>
    <w:rPr>
      <w:rFonts w:cs="Times New Roman"/>
      <w:b/>
      <w:bCs/>
    </w:rPr>
  </w:style>
  <w:style w:type="character" w:styleId="Referencakomentara">
    <w:name w:val="annotation reference"/>
    <w:semiHidden/>
    <w:rsid w:val="007868FB"/>
    <w:rPr>
      <w:rFonts w:cs="Times New Roman"/>
      <w:sz w:val="16"/>
      <w:szCs w:val="16"/>
    </w:rPr>
  </w:style>
  <w:style w:type="paragraph" w:styleId="Odlomakpopisa">
    <w:name w:val="List Paragraph"/>
    <w:basedOn w:val="Normal"/>
    <w:uiPriority w:val="34"/>
    <w:qFormat/>
    <w:rsid w:val="007868FB"/>
    <w:pPr>
      <w:ind w:left="720"/>
      <w:contextualSpacing/>
    </w:pPr>
    <w:rPr>
      <w:rFonts w:eastAsia="Calibri"/>
    </w:rPr>
  </w:style>
  <w:style w:type="character" w:customStyle="1" w:styleId="hps">
    <w:name w:val="hps"/>
    <w:basedOn w:val="Zadanifontodlomka"/>
    <w:rsid w:val="007868FB"/>
  </w:style>
  <w:style w:type="paragraph" w:styleId="Zaglavlje">
    <w:name w:val="header"/>
    <w:basedOn w:val="Normal"/>
    <w:link w:val="ZaglavljeChar"/>
    <w:uiPriority w:val="99"/>
    <w:unhideWhenUsed/>
    <w:rsid w:val="007868FB"/>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7868FB"/>
    <w:rPr>
      <w:rFonts w:ascii="Calibri" w:eastAsia="Times New Roman" w:hAnsi="Calibri" w:cs="Times New Roman"/>
    </w:rPr>
  </w:style>
  <w:style w:type="paragraph" w:styleId="Podnoje">
    <w:name w:val="footer"/>
    <w:basedOn w:val="Normal"/>
    <w:link w:val="PodnojeChar"/>
    <w:uiPriority w:val="99"/>
    <w:unhideWhenUsed/>
    <w:rsid w:val="007868FB"/>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7868FB"/>
    <w:rPr>
      <w:rFonts w:ascii="Calibri" w:eastAsia="Times New Roman" w:hAnsi="Calibri" w:cs="Times New Roman"/>
    </w:rPr>
  </w:style>
  <w:style w:type="paragraph" w:styleId="Bezproreda">
    <w:name w:val="No Spacing"/>
    <w:uiPriority w:val="1"/>
    <w:qFormat/>
    <w:rsid w:val="007868FB"/>
    <w:pPr>
      <w:spacing w:after="0" w:line="240" w:lineRule="auto"/>
    </w:pPr>
    <w:rPr>
      <w:rFonts w:ascii="Calibri" w:eastAsia="Times New Roman" w:hAnsi="Calibri" w:cs="Times New Roman"/>
    </w:rPr>
  </w:style>
  <w:style w:type="character" w:customStyle="1" w:styleId="alt-edited">
    <w:name w:val="alt-edited"/>
    <w:basedOn w:val="Zadanifontodlomka"/>
    <w:rsid w:val="00894CC5"/>
  </w:style>
  <w:style w:type="character" w:customStyle="1" w:styleId="shorttext">
    <w:name w:val="short_text"/>
    <w:basedOn w:val="Zadanifontodlomka"/>
    <w:rsid w:val="009075C4"/>
  </w:style>
  <w:style w:type="paragraph" w:styleId="Tekstbalonia">
    <w:name w:val="Balloon Text"/>
    <w:basedOn w:val="Normal"/>
    <w:link w:val="TekstbaloniaChar"/>
    <w:uiPriority w:val="99"/>
    <w:semiHidden/>
    <w:unhideWhenUsed/>
    <w:rsid w:val="00E7476E"/>
    <w:pPr>
      <w:spacing w:after="0" w:line="240" w:lineRule="auto"/>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E7476E"/>
    <w:rPr>
      <w:rFonts w:ascii="Tahoma" w:eastAsia="Times New Roman" w:hAnsi="Tahoma" w:cs="Tahoma"/>
      <w:sz w:val="16"/>
      <w:szCs w:val="16"/>
    </w:rPr>
  </w:style>
  <w:style w:type="paragraph" w:styleId="HTMLunaprijedoblikovano">
    <w:name w:val="HTML Preformatted"/>
    <w:basedOn w:val="Normal"/>
    <w:link w:val="HTMLunaprijedoblikovanoChar"/>
    <w:uiPriority w:val="99"/>
    <w:unhideWhenUsed/>
    <w:rsid w:val="005C18AB"/>
    <w:pPr>
      <w:spacing w:after="0" w:line="240" w:lineRule="auto"/>
    </w:pPr>
    <w:rPr>
      <w:rFonts w:ascii="Consolas" w:hAnsi="Consolas"/>
      <w:sz w:val="20"/>
      <w:szCs w:val="20"/>
    </w:rPr>
  </w:style>
  <w:style w:type="character" w:customStyle="1" w:styleId="HTMLunaprijedoblikovanoChar">
    <w:name w:val="HTML unaprijed oblikovano Char"/>
    <w:basedOn w:val="Zadanifontodlomka"/>
    <w:link w:val="HTMLunaprijedoblikovano"/>
    <w:uiPriority w:val="99"/>
    <w:rsid w:val="005C18AB"/>
    <w:rPr>
      <w:rFonts w:ascii="Consolas" w:eastAsia="Times New Roman" w:hAnsi="Consolas" w:cs="Times New Roman"/>
      <w:sz w:val="20"/>
      <w:szCs w:val="20"/>
    </w:rPr>
  </w:style>
  <w:style w:type="character" w:styleId="Hiperveza">
    <w:name w:val="Hyperlink"/>
    <w:basedOn w:val="Zadanifontodlomka"/>
    <w:uiPriority w:val="99"/>
    <w:unhideWhenUsed/>
    <w:rsid w:val="00205B32"/>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74957">
      <w:bodyDiv w:val="1"/>
      <w:marLeft w:val="0"/>
      <w:marRight w:val="0"/>
      <w:marTop w:val="0"/>
      <w:marBottom w:val="0"/>
      <w:divBdr>
        <w:top w:val="none" w:sz="0" w:space="0" w:color="auto"/>
        <w:left w:val="none" w:sz="0" w:space="0" w:color="auto"/>
        <w:bottom w:val="none" w:sz="0" w:space="0" w:color="auto"/>
        <w:right w:val="none" w:sz="0" w:space="0" w:color="auto"/>
      </w:divBdr>
    </w:div>
    <w:div w:id="142280654">
      <w:bodyDiv w:val="1"/>
      <w:marLeft w:val="0"/>
      <w:marRight w:val="0"/>
      <w:marTop w:val="0"/>
      <w:marBottom w:val="0"/>
      <w:divBdr>
        <w:top w:val="none" w:sz="0" w:space="0" w:color="auto"/>
        <w:left w:val="none" w:sz="0" w:space="0" w:color="auto"/>
        <w:bottom w:val="none" w:sz="0" w:space="0" w:color="auto"/>
        <w:right w:val="none" w:sz="0" w:space="0" w:color="auto"/>
      </w:divBdr>
    </w:div>
    <w:div w:id="169223421">
      <w:bodyDiv w:val="1"/>
      <w:marLeft w:val="0"/>
      <w:marRight w:val="0"/>
      <w:marTop w:val="0"/>
      <w:marBottom w:val="0"/>
      <w:divBdr>
        <w:top w:val="none" w:sz="0" w:space="0" w:color="auto"/>
        <w:left w:val="none" w:sz="0" w:space="0" w:color="auto"/>
        <w:bottom w:val="none" w:sz="0" w:space="0" w:color="auto"/>
        <w:right w:val="none" w:sz="0" w:space="0" w:color="auto"/>
      </w:divBdr>
    </w:div>
    <w:div w:id="201945529">
      <w:bodyDiv w:val="1"/>
      <w:marLeft w:val="0"/>
      <w:marRight w:val="0"/>
      <w:marTop w:val="0"/>
      <w:marBottom w:val="0"/>
      <w:divBdr>
        <w:top w:val="none" w:sz="0" w:space="0" w:color="auto"/>
        <w:left w:val="none" w:sz="0" w:space="0" w:color="auto"/>
        <w:bottom w:val="none" w:sz="0" w:space="0" w:color="auto"/>
        <w:right w:val="none" w:sz="0" w:space="0" w:color="auto"/>
      </w:divBdr>
    </w:div>
    <w:div w:id="403652379">
      <w:bodyDiv w:val="1"/>
      <w:marLeft w:val="0"/>
      <w:marRight w:val="0"/>
      <w:marTop w:val="0"/>
      <w:marBottom w:val="0"/>
      <w:divBdr>
        <w:top w:val="none" w:sz="0" w:space="0" w:color="auto"/>
        <w:left w:val="none" w:sz="0" w:space="0" w:color="auto"/>
        <w:bottom w:val="none" w:sz="0" w:space="0" w:color="auto"/>
        <w:right w:val="none" w:sz="0" w:space="0" w:color="auto"/>
      </w:divBdr>
    </w:div>
    <w:div w:id="469784110">
      <w:bodyDiv w:val="1"/>
      <w:marLeft w:val="0"/>
      <w:marRight w:val="0"/>
      <w:marTop w:val="0"/>
      <w:marBottom w:val="0"/>
      <w:divBdr>
        <w:top w:val="none" w:sz="0" w:space="0" w:color="auto"/>
        <w:left w:val="none" w:sz="0" w:space="0" w:color="auto"/>
        <w:bottom w:val="none" w:sz="0" w:space="0" w:color="auto"/>
        <w:right w:val="none" w:sz="0" w:space="0" w:color="auto"/>
      </w:divBdr>
    </w:div>
    <w:div w:id="727260993">
      <w:bodyDiv w:val="1"/>
      <w:marLeft w:val="0"/>
      <w:marRight w:val="0"/>
      <w:marTop w:val="0"/>
      <w:marBottom w:val="0"/>
      <w:divBdr>
        <w:top w:val="none" w:sz="0" w:space="0" w:color="auto"/>
        <w:left w:val="none" w:sz="0" w:space="0" w:color="auto"/>
        <w:bottom w:val="none" w:sz="0" w:space="0" w:color="auto"/>
        <w:right w:val="none" w:sz="0" w:space="0" w:color="auto"/>
      </w:divBdr>
    </w:div>
    <w:div w:id="1258715555">
      <w:bodyDiv w:val="1"/>
      <w:marLeft w:val="0"/>
      <w:marRight w:val="0"/>
      <w:marTop w:val="0"/>
      <w:marBottom w:val="0"/>
      <w:divBdr>
        <w:top w:val="none" w:sz="0" w:space="0" w:color="auto"/>
        <w:left w:val="none" w:sz="0" w:space="0" w:color="auto"/>
        <w:bottom w:val="none" w:sz="0" w:space="0" w:color="auto"/>
        <w:right w:val="none" w:sz="0" w:space="0" w:color="auto"/>
      </w:divBdr>
    </w:div>
    <w:div w:id="1702440764">
      <w:bodyDiv w:val="1"/>
      <w:marLeft w:val="0"/>
      <w:marRight w:val="0"/>
      <w:marTop w:val="0"/>
      <w:marBottom w:val="0"/>
      <w:divBdr>
        <w:top w:val="none" w:sz="0" w:space="0" w:color="auto"/>
        <w:left w:val="none" w:sz="0" w:space="0" w:color="auto"/>
        <w:bottom w:val="none" w:sz="0" w:space="0" w:color="auto"/>
        <w:right w:val="none" w:sz="0" w:space="0" w:color="auto"/>
      </w:divBdr>
    </w:div>
    <w:div w:id="1887519617">
      <w:bodyDiv w:val="1"/>
      <w:marLeft w:val="0"/>
      <w:marRight w:val="0"/>
      <w:marTop w:val="0"/>
      <w:marBottom w:val="0"/>
      <w:divBdr>
        <w:top w:val="none" w:sz="0" w:space="0" w:color="auto"/>
        <w:left w:val="none" w:sz="0" w:space="0" w:color="auto"/>
        <w:bottom w:val="none" w:sz="0" w:space="0" w:color="auto"/>
        <w:right w:val="none" w:sz="0" w:space="0" w:color="auto"/>
      </w:divBdr>
    </w:div>
    <w:div w:id="2110344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sciencedirect.com/science/article/abs/pii/S1062976918303272" TargetMode="External"/><Relationship Id="rId13" Type="http://schemas.openxmlformats.org/officeDocument/2006/relationships/hyperlink" Target="https://blogs.cfainstitute.org/investor/author/sloane/" TargetMode="External"/><Relationship Id="rId18" Type="http://schemas.openxmlformats.org/officeDocument/2006/relationships/hyperlink" Target="http://fgg-web.fgg.uni-lj.si/~/sdrobne/sor/SOR'21%20-%20Proceedings.pdf" TargetMode="External"/><Relationship Id="rId26" Type="http://schemas.openxmlformats.org/officeDocument/2006/relationships/hyperlink" Target="http://www.dzs.hr/" TargetMode="External"/><Relationship Id="rId3" Type="http://schemas.openxmlformats.org/officeDocument/2006/relationships/settings" Target="settings.xml"/><Relationship Id="rId21" Type="http://schemas.openxmlformats.org/officeDocument/2006/relationships/hyperlink" Target="https://dizbi.hazu.hr/a/?pr=i&amp;id=2347624" TargetMode="External"/><Relationship Id="rId7" Type="http://schemas.openxmlformats.org/officeDocument/2006/relationships/hyperlink" Target="https://www.cfainstitute.org/-/media/documents/book/rf-publication/2018/rf-v2018-n1-1.pdf" TargetMode="External"/><Relationship Id="rId12" Type="http://schemas.openxmlformats.org/officeDocument/2006/relationships/hyperlink" Target="https://blogs.cfainstitute.org/investor/author/thomasbrigandi/" TargetMode="External"/><Relationship Id="rId17" Type="http://schemas.openxmlformats.org/officeDocument/2006/relationships/hyperlink" Target="https://www.cfainstitute.org/-/media/documents/article/position-paper/esg-issues-in-investing-a-guide-for-investment-professionals.pdf" TargetMode="External"/><Relationship Id="rId25" Type="http://schemas.openxmlformats.org/officeDocument/2006/relationships/hyperlink" Target="https://www.cfainstitute.org/" TargetMode="External"/><Relationship Id="rId2" Type="http://schemas.openxmlformats.org/officeDocument/2006/relationships/styles" Target="styles.xml"/><Relationship Id="rId16" Type="http://schemas.openxmlformats.org/officeDocument/2006/relationships/hyperlink" Target="https://blogs.cfainstitute.org/investor/2022/02/04/2022-us-wealth-management-outlook-all-aboard-the-crypto-train/" TargetMode="External"/><Relationship Id="rId20" Type="http://schemas.openxmlformats.org/officeDocument/2006/relationships/hyperlink" Target="http://moj.efst.hr/interno/index.php?objavljeniRadovi=clanci&amp;id=132"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blogs.cfainstitute.org/investor/2021/07/19/myth-busting-equities-are-an-inflation-hedge/" TargetMode="External"/><Relationship Id="rId24" Type="http://schemas.openxmlformats.org/officeDocument/2006/relationships/hyperlink" Target="http://www.poslovni.hr/" TargetMode="External"/><Relationship Id="rId5" Type="http://schemas.openxmlformats.org/officeDocument/2006/relationships/footnotes" Target="footnotes.xml"/><Relationship Id="rId15" Type="http://schemas.openxmlformats.org/officeDocument/2006/relationships/hyperlink" Target="http://www.elibrary.imf.org/view/books/082/465808-9781513595603-en/ch002.xml" TargetMode="External"/><Relationship Id="rId23" Type="http://schemas.openxmlformats.org/officeDocument/2006/relationships/hyperlink" Target="http://www.poslovni.hr/" TargetMode="External"/><Relationship Id="rId28" Type="http://schemas.openxmlformats.org/officeDocument/2006/relationships/fontTable" Target="fontTable.xml"/><Relationship Id="rId10" Type="http://schemas.openxmlformats.org/officeDocument/2006/relationships/hyperlink" Target="https://blogs.cfainstitute.org/investor/author/nicolasrabener/" TargetMode="External"/><Relationship Id="rId19" Type="http://schemas.openxmlformats.org/officeDocument/2006/relationships/hyperlink" Target="https://www.cfainstitute.org/en/research/foundation/2021/negative-interest-rates" TargetMode="External"/><Relationship Id="rId4" Type="http://schemas.openxmlformats.org/officeDocument/2006/relationships/webSettings" Target="webSettings.xml"/><Relationship Id="rId9" Type="http://schemas.openxmlformats.org/officeDocument/2006/relationships/hyperlink" Target="https://blogs.cfainstitute.org/investor/2021/01/31/gamestop-or-why-the-short-sellers-win/" TargetMode="External"/><Relationship Id="rId14" Type="http://schemas.openxmlformats.org/officeDocument/2006/relationships/hyperlink" Target="https://blogs.cfainstitute.org/investor/2018/02/20/the-seven-kinds-of-asset-owner-institutions/" TargetMode="External"/><Relationship Id="rId22" Type="http://schemas.openxmlformats.org/officeDocument/2006/relationships/hyperlink" Target="http://www.zse.hr/" TargetMode="External"/><Relationship Id="rId2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1915</Words>
  <Characters>10918</Characters>
  <Application>Microsoft Office Word</Application>
  <DocSecurity>0</DocSecurity>
  <Lines>90</Lines>
  <Paragraphs>25</Paragraphs>
  <ScaleCrop>false</ScaleCrop>
  <Company/>
  <LinksUpToDate>false</LinksUpToDate>
  <CharactersWithSpaces>12808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Katarina Sumić Milković</cp:lastModifiedBy>
  <cp:revision>6</cp:revision>
  <cp:lastPrinted>2018-10-09T13:31:00Z</cp:lastPrinted>
  <dcterms:created xsi:type="dcterms:W3CDTF">2021-10-22T17:29:00Z</dcterms:created>
  <dcterms:modified xsi:type="dcterms:W3CDTF">2022-02-23T13:50:00Z</dcterms:modified>
</cp:coreProperties>
</file>